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jc w:val="center"/>
        <w:rPr>
          <w:rFonts w:ascii="Arial" w:eastAsia="Times New Roman" w:hAnsi="Arial" w:cs="Arial"/>
          <w:sz w:val="28"/>
          <w:szCs w:val="28"/>
        </w:rPr>
      </w:pPr>
      <w:r w:rsidRPr="00D85D34">
        <w:rPr>
          <w:rFonts w:ascii="Arial" w:eastAsia="Times New Roman" w:hAnsi="Arial" w:cs="Arial"/>
          <w:sz w:val="28"/>
          <w:szCs w:val="28"/>
        </w:rPr>
        <w:t>PRESS RELEASE</w:t>
      </w:r>
    </w:p>
    <w:p w:rsidR="00C923A0" w:rsidRPr="00D85D34" w:rsidRDefault="00C923A0" w:rsidP="00C923A0">
      <w:pPr>
        <w:spacing w:after="0" w:line="240" w:lineRule="auto"/>
        <w:jc w:val="center"/>
        <w:rPr>
          <w:rFonts w:ascii="Arial" w:eastAsia="Times New Roman" w:hAnsi="Arial" w:cs="Arial"/>
          <w:sz w:val="28"/>
          <w:szCs w:val="28"/>
        </w:rPr>
      </w:pPr>
    </w:p>
    <w:p w:rsidR="0073646B" w:rsidRPr="0086253C" w:rsidRDefault="0073646B" w:rsidP="0073646B">
      <w:pPr>
        <w:jc w:val="center"/>
        <w:rPr>
          <w:rFonts w:ascii="Arial" w:hAnsi="Arial" w:cs="Arial"/>
          <w:b/>
          <w:sz w:val="32"/>
          <w:szCs w:val="32"/>
        </w:rPr>
      </w:pPr>
      <w:r w:rsidRPr="0086253C">
        <w:rPr>
          <w:rFonts w:ascii="Arial" w:hAnsi="Arial" w:cs="Arial"/>
          <w:b/>
          <w:sz w:val="32"/>
          <w:szCs w:val="32"/>
        </w:rPr>
        <w:t xml:space="preserve">IsoMatch FarmCentre </w:t>
      </w:r>
      <w:r w:rsidR="000239BD">
        <w:rPr>
          <w:rFonts w:ascii="Arial" w:hAnsi="Arial" w:cs="Arial"/>
          <w:b/>
          <w:sz w:val="32"/>
          <w:szCs w:val="32"/>
        </w:rPr>
        <w:t>receives an update</w:t>
      </w:r>
      <w:r w:rsidRPr="0086253C">
        <w:rPr>
          <w:rFonts w:ascii="Arial" w:hAnsi="Arial" w:cs="Arial"/>
          <w:b/>
          <w:sz w:val="32"/>
          <w:szCs w:val="32"/>
        </w:rPr>
        <w:t xml:space="preserve"> </w:t>
      </w:r>
    </w:p>
    <w:p w:rsidR="0073646B" w:rsidRPr="0086253C" w:rsidRDefault="000239BD" w:rsidP="002B0D89">
      <w:pPr>
        <w:jc w:val="center"/>
        <w:rPr>
          <w:rFonts w:ascii="Arial" w:hAnsi="Arial" w:cs="Arial"/>
        </w:rPr>
      </w:pPr>
      <w:r>
        <w:rPr>
          <w:rFonts w:ascii="Arial" w:hAnsi="Arial" w:cs="Arial"/>
        </w:rPr>
        <w:t>Fresh new design and updated usability providing a better customer experience while using IsoMatch FarmCentre</w:t>
      </w:r>
    </w:p>
    <w:p w:rsidR="0073646B" w:rsidRDefault="001D6AE4" w:rsidP="0073646B">
      <w:pPr>
        <w:spacing w:after="0" w:line="240" w:lineRule="auto"/>
        <w:rPr>
          <w:rFonts w:ascii="Arial" w:eastAsia="Times New Roman" w:hAnsi="Arial" w:cs="Arial"/>
        </w:rPr>
      </w:pPr>
      <w:r>
        <w:rPr>
          <w:rFonts w:ascii="Arial" w:eastAsia="Times New Roman" w:hAnsi="Arial" w:cs="Arial"/>
        </w:rPr>
        <w:t>May</w:t>
      </w:r>
      <w:r w:rsidR="0073646B" w:rsidRPr="00560B47">
        <w:rPr>
          <w:rFonts w:ascii="Arial" w:eastAsia="Times New Roman" w:hAnsi="Arial" w:cs="Arial"/>
        </w:rPr>
        <w:t>, 202</w:t>
      </w:r>
      <w:r>
        <w:rPr>
          <w:rFonts w:ascii="Arial" w:eastAsia="Times New Roman" w:hAnsi="Arial" w:cs="Arial"/>
        </w:rPr>
        <w:t>2</w:t>
      </w:r>
      <w:r w:rsidR="0073646B" w:rsidRPr="00560B47">
        <w:rPr>
          <w:rFonts w:ascii="Arial" w:eastAsia="Times New Roman" w:hAnsi="Arial" w:cs="Arial"/>
        </w:rPr>
        <w:t>,</w:t>
      </w:r>
      <w:r w:rsidR="0073646B">
        <w:rPr>
          <w:rFonts w:ascii="Arial" w:eastAsia="Times New Roman" w:hAnsi="Arial" w:cs="Arial"/>
        </w:rPr>
        <w:t xml:space="preserve"> </w:t>
      </w:r>
      <w:r w:rsidR="0073646B" w:rsidRPr="0086253C">
        <w:rPr>
          <w:rFonts w:ascii="Arial" w:hAnsi="Arial" w:cs="Arial"/>
        </w:rPr>
        <w:t>Nieuw-Vennep</w:t>
      </w:r>
      <w:r w:rsidR="0073646B">
        <w:rPr>
          <w:rFonts w:ascii="Arial" w:hAnsi="Arial" w:cs="Arial"/>
        </w:rPr>
        <w:t>,</w:t>
      </w:r>
      <w:r w:rsidR="0073646B" w:rsidRPr="00560B47">
        <w:rPr>
          <w:rFonts w:ascii="Arial" w:eastAsia="Times New Roman" w:hAnsi="Arial" w:cs="Arial"/>
        </w:rPr>
        <w:t xml:space="preserve"> The Netherlands </w:t>
      </w:r>
    </w:p>
    <w:p w:rsidR="0073646B" w:rsidRDefault="0073646B" w:rsidP="0073646B">
      <w:pPr>
        <w:spacing w:after="0" w:line="240" w:lineRule="auto"/>
        <w:rPr>
          <w:rFonts w:ascii="Arial" w:eastAsia="Times New Roman" w:hAnsi="Arial" w:cs="Arial"/>
        </w:rPr>
      </w:pPr>
    </w:p>
    <w:p w:rsidR="0073646B" w:rsidRDefault="00D528BB" w:rsidP="0073646B">
      <w:pPr>
        <w:spacing w:after="0" w:line="240" w:lineRule="auto"/>
        <w:jc w:val="center"/>
        <w:rPr>
          <w:rFonts w:ascii="Arial" w:eastAsia="Times New Roman" w:hAnsi="Arial" w:cs="Arial"/>
        </w:rPr>
      </w:pPr>
      <w:r>
        <w:rPr>
          <w:rFonts w:ascii="Arial" w:eastAsia="Times New Roman" w:hAnsi="Arial" w:cs="Arial"/>
          <w:noProof/>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3pt;height:302.4pt">
            <v:imagedata r:id="rId7" o:title="IsoMatch FarmCentre Kverneland small"/>
          </v:shape>
        </w:pict>
      </w:r>
    </w:p>
    <w:p w:rsidR="0073646B" w:rsidRDefault="0073646B" w:rsidP="0073646B">
      <w:pPr>
        <w:spacing w:after="0" w:line="240" w:lineRule="auto"/>
        <w:jc w:val="center"/>
        <w:rPr>
          <w:rFonts w:ascii="Arial" w:eastAsia="Times New Roman" w:hAnsi="Arial" w:cs="Arial"/>
        </w:rPr>
      </w:pPr>
      <w:r>
        <w:rPr>
          <w:rFonts w:ascii="Arial" w:eastAsia="Times New Roman" w:hAnsi="Arial" w:cs="Arial"/>
        </w:rPr>
        <w:t>IsoMatch FarmCentre</w:t>
      </w:r>
    </w:p>
    <w:p w:rsidR="00120D25" w:rsidRPr="00D85D34" w:rsidRDefault="00DD0738" w:rsidP="00C923A0">
      <w:pPr>
        <w:spacing w:after="0" w:line="240" w:lineRule="auto"/>
        <w:jc w:val="center"/>
        <w:rPr>
          <w:rFonts w:ascii="Arial" w:eastAsia="Times New Roman" w:hAnsi="Arial" w:cs="Arial"/>
          <w:b/>
          <w:sz w:val="28"/>
          <w:szCs w:val="28"/>
        </w:rPr>
      </w:pPr>
      <w:r w:rsidRPr="00D85D34">
        <w:rPr>
          <w:rFonts w:ascii="Arial" w:eastAsia="Times New Roman" w:hAnsi="Arial" w:cs="Arial"/>
          <w:b/>
          <w:sz w:val="28"/>
          <w:szCs w:val="28"/>
        </w:rPr>
        <w:t xml:space="preserve"> </w:t>
      </w:r>
    </w:p>
    <w:p w:rsidR="00B5023E" w:rsidRPr="00B5023E" w:rsidRDefault="00B5023E" w:rsidP="00B5023E">
      <w:pPr>
        <w:spacing w:after="0" w:line="240" w:lineRule="auto"/>
        <w:rPr>
          <w:rFonts w:cstheme="minorHAnsi"/>
          <w:b/>
          <w:lang w:val="en-US"/>
        </w:rPr>
      </w:pPr>
      <w:proofErr w:type="spellStart"/>
      <w:r w:rsidRPr="00B5023E">
        <w:rPr>
          <w:rFonts w:cstheme="minorHAnsi"/>
          <w:b/>
          <w:lang w:val="en-US"/>
        </w:rPr>
        <w:t>IsoMatch</w:t>
      </w:r>
      <w:proofErr w:type="spellEnd"/>
      <w:r w:rsidRPr="00B5023E">
        <w:rPr>
          <w:rFonts w:cstheme="minorHAnsi"/>
          <w:b/>
          <w:lang w:val="en-US"/>
        </w:rPr>
        <w:t xml:space="preserve"> </w:t>
      </w:r>
      <w:proofErr w:type="spellStart"/>
      <w:r w:rsidRPr="00B5023E">
        <w:rPr>
          <w:rFonts w:cstheme="minorHAnsi"/>
          <w:b/>
          <w:lang w:val="en-US"/>
        </w:rPr>
        <w:t>FarmCentre</w:t>
      </w:r>
      <w:proofErr w:type="spellEnd"/>
      <w:r w:rsidRPr="00B5023E">
        <w:rPr>
          <w:rFonts w:cstheme="minorHAnsi"/>
          <w:b/>
          <w:lang w:val="en-US"/>
        </w:rPr>
        <w:t xml:space="preserve"> is a wireless telematics solution for machinery optimization and fleet management, suitable for all Kverneland and ISOBUS machines. </w:t>
      </w:r>
      <w:proofErr w:type="spellStart"/>
      <w:r w:rsidRPr="00B5023E">
        <w:rPr>
          <w:rFonts w:cstheme="minorHAnsi"/>
          <w:b/>
          <w:lang w:val="en-US"/>
        </w:rPr>
        <w:t>IsoMatch</w:t>
      </w:r>
      <w:proofErr w:type="spellEnd"/>
      <w:r w:rsidRPr="00B5023E">
        <w:rPr>
          <w:rFonts w:cstheme="minorHAnsi"/>
          <w:b/>
          <w:lang w:val="en-US"/>
        </w:rPr>
        <w:t xml:space="preserve"> </w:t>
      </w:r>
      <w:proofErr w:type="spellStart"/>
      <w:r w:rsidRPr="00B5023E">
        <w:rPr>
          <w:rFonts w:cstheme="minorHAnsi"/>
          <w:b/>
          <w:lang w:val="en-US"/>
        </w:rPr>
        <w:t>Tellus</w:t>
      </w:r>
      <w:proofErr w:type="spellEnd"/>
      <w:r w:rsidRPr="00B5023E">
        <w:rPr>
          <w:rFonts w:cstheme="minorHAnsi"/>
          <w:b/>
          <w:lang w:val="en-US"/>
        </w:rPr>
        <w:t xml:space="preserve"> PRO or </w:t>
      </w:r>
      <w:proofErr w:type="spellStart"/>
      <w:r w:rsidRPr="00B5023E">
        <w:rPr>
          <w:rFonts w:cstheme="minorHAnsi"/>
          <w:b/>
          <w:lang w:val="en-US"/>
        </w:rPr>
        <w:t>IsoMatch</w:t>
      </w:r>
      <w:proofErr w:type="spellEnd"/>
      <w:r w:rsidRPr="00B5023E">
        <w:rPr>
          <w:rFonts w:cstheme="minorHAnsi"/>
          <w:b/>
          <w:lang w:val="en-US"/>
        </w:rPr>
        <w:t xml:space="preserve"> </w:t>
      </w:r>
      <w:proofErr w:type="spellStart"/>
      <w:r w:rsidRPr="00B5023E">
        <w:rPr>
          <w:rFonts w:cstheme="minorHAnsi"/>
          <w:b/>
          <w:lang w:val="en-US"/>
        </w:rPr>
        <w:t>Tellus</w:t>
      </w:r>
      <w:proofErr w:type="spellEnd"/>
      <w:r w:rsidRPr="00B5023E">
        <w:rPr>
          <w:rFonts w:cstheme="minorHAnsi"/>
          <w:b/>
          <w:lang w:val="en-US"/>
        </w:rPr>
        <w:t xml:space="preserve"> GO+ become the gateway to connect machines to the cloud and consequently, allow a user’s device to control the fleet in real-time, send and receive tasks from the implements, receive alerts and analyze the collected data in pre-defined reports. All these features are included in an easy-to-use intuitive web application that works with any smart device like a laptop, tablet, or phone. </w:t>
      </w:r>
      <w:proofErr w:type="spellStart"/>
      <w:r w:rsidRPr="00B5023E">
        <w:rPr>
          <w:rFonts w:cstheme="minorHAnsi"/>
          <w:b/>
          <w:lang w:val="en-US"/>
        </w:rPr>
        <w:t>IsoMatch</w:t>
      </w:r>
      <w:proofErr w:type="spellEnd"/>
      <w:r w:rsidRPr="00B5023E">
        <w:rPr>
          <w:rFonts w:cstheme="minorHAnsi"/>
          <w:b/>
          <w:lang w:val="en-US"/>
        </w:rPr>
        <w:t xml:space="preserve"> </w:t>
      </w:r>
      <w:proofErr w:type="spellStart"/>
      <w:r w:rsidRPr="00B5023E">
        <w:rPr>
          <w:rFonts w:cstheme="minorHAnsi"/>
          <w:b/>
          <w:lang w:val="en-US"/>
        </w:rPr>
        <w:t>Farmcentre</w:t>
      </w:r>
      <w:proofErr w:type="spellEnd"/>
      <w:r w:rsidRPr="00B5023E">
        <w:rPr>
          <w:rFonts w:cstheme="minorHAnsi"/>
          <w:b/>
          <w:lang w:val="en-US"/>
        </w:rPr>
        <w:t xml:space="preserve"> also contains an </w:t>
      </w:r>
      <w:r w:rsidRPr="00B5023E">
        <w:rPr>
          <w:b/>
          <w:lang w:val="en-US"/>
        </w:rPr>
        <w:t xml:space="preserve">exclusive Agronomic Tools module to integrate external software on demand such as </w:t>
      </w:r>
      <w:proofErr w:type="spellStart"/>
      <w:r w:rsidRPr="00B5023E">
        <w:rPr>
          <w:b/>
          <w:lang w:val="en-US"/>
        </w:rPr>
        <w:t>agrirouter</w:t>
      </w:r>
      <w:proofErr w:type="spellEnd"/>
      <w:r w:rsidRPr="00B5023E">
        <w:rPr>
          <w:b/>
          <w:lang w:val="en-US"/>
        </w:rPr>
        <w:t xml:space="preserve"> or specific FMIS like </w:t>
      </w:r>
      <w:proofErr w:type="spellStart"/>
      <w:r w:rsidRPr="00B5023E">
        <w:rPr>
          <w:b/>
          <w:lang w:val="en-US"/>
        </w:rPr>
        <w:t>MyDataPlant</w:t>
      </w:r>
      <w:proofErr w:type="spellEnd"/>
      <w:r w:rsidRPr="00B5023E">
        <w:rPr>
          <w:b/>
          <w:lang w:val="en-US"/>
        </w:rPr>
        <w:t>.</w:t>
      </w:r>
    </w:p>
    <w:p w:rsidR="00805754" w:rsidRPr="00E35BDE" w:rsidRDefault="00805754" w:rsidP="00C923A0">
      <w:pPr>
        <w:spacing w:after="0" w:line="240" w:lineRule="auto"/>
        <w:rPr>
          <w:rFonts w:ascii="Arial" w:hAnsi="Arial" w:cs="Arial"/>
          <w:b/>
          <w:lang w:val="en-US"/>
        </w:rPr>
      </w:pPr>
    </w:p>
    <w:p w:rsidR="00C923A0" w:rsidRDefault="00805754" w:rsidP="00805754">
      <w:pPr>
        <w:spacing w:after="0" w:line="240" w:lineRule="auto"/>
        <w:jc w:val="center"/>
        <w:rPr>
          <w:rFonts w:ascii="Arial" w:eastAsia="Times New Roman" w:hAnsi="Arial" w:cs="Arial"/>
        </w:rPr>
      </w:pPr>
      <w:r>
        <w:rPr>
          <w:rFonts w:ascii="Arial" w:eastAsia="Times New Roman" w:hAnsi="Arial" w:cs="Arial"/>
          <w:noProof/>
          <w:lang w:val="nl-NL" w:eastAsia="nl-NL"/>
        </w:rPr>
        <w:lastRenderedPageBreak/>
        <w:drawing>
          <wp:inline distT="0" distB="0" distL="0" distR="0" wp14:anchorId="2F7A9890" wp14:editId="0D3B9E5D">
            <wp:extent cx="3493748" cy="1981408"/>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verneland_IsoMatch_FarmCentre Flow small.png"/>
                    <pic:cNvPicPr/>
                  </pic:nvPicPr>
                  <pic:blipFill>
                    <a:blip r:embed="rId8">
                      <a:extLst>
                        <a:ext uri="{28A0092B-C50C-407E-A947-70E740481C1C}">
                          <a14:useLocalDpi xmlns:a14="http://schemas.microsoft.com/office/drawing/2010/main" val="0"/>
                        </a:ext>
                      </a:extLst>
                    </a:blip>
                    <a:stretch>
                      <a:fillRect/>
                    </a:stretch>
                  </pic:blipFill>
                  <pic:spPr>
                    <a:xfrm>
                      <a:off x="0" y="0"/>
                      <a:ext cx="3505873" cy="1988285"/>
                    </a:xfrm>
                    <a:prstGeom prst="rect">
                      <a:avLst/>
                    </a:prstGeom>
                  </pic:spPr>
                </pic:pic>
              </a:graphicData>
            </a:graphic>
          </wp:inline>
        </w:drawing>
      </w:r>
    </w:p>
    <w:p w:rsidR="00805754" w:rsidRPr="00D85D34" w:rsidRDefault="00805754" w:rsidP="00805754">
      <w:pPr>
        <w:spacing w:after="0" w:line="240" w:lineRule="auto"/>
        <w:jc w:val="center"/>
        <w:rPr>
          <w:rFonts w:ascii="Arial" w:eastAsia="Times New Roman" w:hAnsi="Arial" w:cs="Arial"/>
        </w:rPr>
      </w:pPr>
      <w:r>
        <w:rPr>
          <w:rFonts w:ascii="Arial" w:eastAsia="Times New Roman" w:hAnsi="Arial" w:cs="Arial"/>
        </w:rPr>
        <w:t xml:space="preserve">Information flow IsoMatch FarmCentre </w:t>
      </w:r>
    </w:p>
    <w:p w:rsidR="00805754" w:rsidRPr="00D85D34" w:rsidRDefault="00805754" w:rsidP="00805754">
      <w:pPr>
        <w:spacing w:after="0" w:line="240" w:lineRule="auto"/>
        <w:jc w:val="center"/>
        <w:rPr>
          <w:rFonts w:ascii="Arial" w:eastAsia="Times New Roman" w:hAnsi="Arial" w:cs="Arial"/>
        </w:rPr>
      </w:pPr>
    </w:p>
    <w:p w:rsidR="00805754" w:rsidRDefault="00805754" w:rsidP="00C923A0">
      <w:pPr>
        <w:spacing w:after="0" w:line="240" w:lineRule="auto"/>
        <w:rPr>
          <w:rFonts w:ascii="Arial" w:eastAsia="Times New Roman" w:hAnsi="Arial" w:cs="Arial"/>
          <w:b/>
        </w:rPr>
      </w:pPr>
    </w:p>
    <w:p w:rsidR="00466E95" w:rsidRDefault="00466E95" w:rsidP="00466E95">
      <w:pPr>
        <w:spacing w:after="0" w:line="240" w:lineRule="auto"/>
        <w:rPr>
          <w:rFonts w:ascii="Arial" w:eastAsia="Times New Roman" w:hAnsi="Arial" w:cs="Arial"/>
          <w:b/>
        </w:rPr>
      </w:pPr>
      <w:r w:rsidRPr="00ED5F2B">
        <w:rPr>
          <w:rFonts w:ascii="Arial" w:eastAsia="Times New Roman" w:hAnsi="Arial" w:cs="Arial"/>
          <w:b/>
        </w:rPr>
        <w:t xml:space="preserve">Updated design and </w:t>
      </w:r>
      <w:r>
        <w:rPr>
          <w:rFonts w:ascii="Arial" w:eastAsia="Times New Roman" w:hAnsi="Arial" w:cs="Arial"/>
          <w:b/>
        </w:rPr>
        <w:t>functionalities</w:t>
      </w:r>
    </w:p>
    <w:p w:rsidR="00466E95" w:rsidRDefault="00466E95" w:rsidP="00466E95">
      <w:pPr>
        <w:spacing w:after="0" w:line="240" w:lineRule="auto"/>
        <w:rPr>
          <w:rFonts w:ascii="Arial" w:hAnsi="Arial" w:cs="Arial"/>
        </w:rPr>
      </w:pPr>
      <w:r>
        <w:rPr>
          <w:rFonts w:ascii="Arial" w:hAnsi="Arial" w:cs="Arial"/>
        </w:rPr>
        <w:t>Kverneland</w:t>
      </w:r>
      <w:r w:rsidR="00FF4217">
        <w:rPr>
          <w:rFonts w:ascii="Arial" w:hAnsi="Arial" w:cs="Arial"/>
        </w:rPr>
        <w:t xml:space="preserve"> strives to provide</w:t>
      </w:r>
      <w:r w:rsidRPr="00DD04A6">
        <w:rPr>
          <w:rFonts w:ascii="Arial" w:hAnsi="Arial" w:cs="Arial"/>
        </w:rPr>
        <w:t xml:space="preserve"> farmers with the most up to date and easy to use telematics tool</w:t>
      </w:r>
      <w:r w:rsidR="00FF4217">
        <w:rPr>
          <w:rFonts w:ascii="Arial" w:hAnsi="Arial" w:cs="Arial"/>
        </w:rPr>
        <w:t>s</w:t>
      </w:r>
      <w:r w:rsidRPr="00DD04A6">
        <w:rPr>
          <w:rFonts w:ascii="Arial" w:hAnsi="Arial" w:cs="Arial"/>
        </w:rPr>
        <w:t>.</w:t>
      </w:r>
      <w:r w:rsidR="00FF4217">
        <w:rPr>
          <w:rFonts w:ascii="Arial" w:hAnsi="Arial" w:cs="Arial"/>
        </w:rPr>
        <w:t xml:space="preserve"> Not only does the</w:t>
      </w:r>
      <w:r w:rsidRPr="00DD04A6">
        <w:rPr>
          <w:rFonts w:ascii="Arial" w:hAnsi="Arial" w:cs="Arial"/>
        </w:rPr>
        <w:t xml:space="preserve"> new version</w:t>
      </w:r>
      <w:r w:rsidR="00FF4217">
        <w:rPr>
          <w:rFonts w:ascii="Arial" w:hAnsi="Arial" w:cs="Arial"/>
        </w:rPr>
        <w:t xml:space="preserve"> of IsoMatch FarmCentre</w:t>
      </w:r>
      <w:r w:rsidRPr="00DD04A6">
        <w:rPr>
          <w:rFonts w:ascii="Arial" w:hAnsi="Arial" w:cs="Arial"/>
        </w:rPr>
        <w:t xml:space="preserve"> </w:t>
      </w:r>
      <w:r w:rsidR="00FF4217">
        <w:rPr>
          <w:rFonts w:ascii="Arial" w:hAnsi="Arial" w:cs="Arial"/>
        </w:rPr>
        <w:t>hav</w:t>
      </w:r>
      <w:r w:rsidR="00051CA5">
        <w:rPr>
          <w:rFonts w:ascii="Arial" w:hAnsi="Arial" w:cs="Arial"/>
        </w:rPr>
        <w:t>e</w:t>
      </w:r>
      <w:r w:rsidRPr="00DD04A6">
        <w:rPr>
          <w:rFonts w:ascii="Arial" w:hAnsi="Arial" w:cs="Arial"/>
        </w:rPr>
        <w:t xml:space="preserve"> a fresh new look and feel, </w:t>
      </w:r>
      <w:r w:rsidR="00FF4217">
        <w:rPr>
          <w:rFonts w:ascii="Arial" w:hAnsi="Arial" w:cs="Arial"/>
        </w:rPr>
        <w:t xml:space="preserve">but it also </w:t>
      </w:r>
      <w:r w:rsidR="00051CA5">
        <w:rPr>
          <w:rFonts w:ascii="Arial" w:hAnsi="Arial" w:cs="Arial"/>
        </w:rPr>
        <w:t xml:space="preserve">has a </w:t>
      </w:r>
      <w:r w:rsidRPr="00DD04A6">
        <w:rPr>
          <w:rFonts w:ascii="Arial" w:hAnsi="Arial" w:cs="Arial"/>
        </w:rPr>
        <w:t xml:space="preserve">new </w:t>
      </w:r>
      <w:r>
        <w:rPr>
          <w:rFonts w:ascii="Arial" w:hAnsi="Arial" w:cs="Arial"/>
        </w:rPr>
        <w:t xml:space="preserve">and intuitive </w:t>
      </w:r>
      <w:r w:rsidRPr="00DD04A6">
        <w:rPr>
          <w:rFonts w:ascii="Arial" w:hAnsi="Arial" w:cs="Arial"/>
        </w:rPr>
        <w:t xml:space="preserve">dashboard, </w:t>
      </w:r>
      <w:r w:rsidR="00051CA5">
        <w:rPr>
          <w:rFonts w:ascii="Arial" w:hAnsi="Arial" w:cs="Arial"/>
        </w:rPr>
        <w:t>showing</w:t>
      </w:r>
      <w:r w:rsidRPr="00DD04A6">
        <w:rPr>
          <w:rFonts w:ascii="Arial" w:hAnsi="Arial" w:cs="Arial"/>
        </w:rPr>
        <w:t xml:space="preserve"> important information </w:t>
      </w:r>
      <w:r w:rsidR="00051CA5">
        <w:rPr>
          <w:rFonts w:ascii="Arial" w:hAnsi="Arial" w:cs="Arial"/>
        </w:rPr>
        <w:t>about the</w:t>
      </w:r>
      <w:r w:rsidRPr="00DD04A6">
        <w:rPr>
          <w:rFonts w:ascii="Arial" w:hAnsi="Arial" w:cs="Arial"/>
        </w:rPr>
        <w:t xml:space="preserve"> implement </w:t>
      </w:r>
      <w:r>
        <w:rPr>
          <w:rFonts w:ascii="Arial" w:hAnsi="Arial" w:cs="Arial"/>
        </w:rPr>
        <w:t>and</w:t>
      </w:r>
      <w:r w:rsidR="00051CA5">
        <w:rPr>
          <w:rFonts w:ascii="Arial" w:hAnsi="Arial" w:cs="Arial"/>
        </w:rPr>
        <w:t xml:space="preserve"> the operator’s</w:t>
      </w:r>
      <w:r w:rsidRPr="00DD04A6">
        <w:rPr>
          <w:rFonts w:ascii="Arial" w:hAnsi="Arial" w:cs="Arial"/>
        </w:rPr>
        <w:t xml:space="preserve"> performance in the field. </w:t>
      </w:r>
    </w:p>
    <w:p w:rsidR="008718E6" w:rsidRDefault="008718E6" w:rsidP="00466E95">
      <w:pPr>
        <w:spacing w:after="0" w:line="240" w:lineRule="auto"/>
        <w:rPr>
          <w:rFonts w:ascii="Arial" w:hAnsi="Arial" w:cs="Arial"/>
        </w:rPr>
      </w:pPr>
    </w:p>
    <w:p w:rsidR="008718E6" w:rsidRDefault="008718E6" w:rsidP="00466E95">
      <w:pPr>
        <w:spacing w:after="0" w:line="240" w:lineRule="auto"/>
        <w:rPr>
          <w:rFonts w:ascii="Arial" w:hAnsi="Arial" w:cs="Arial"/>
        </w:rPr>
      </w:pPr>
      <w:r>
        <w:rPr>
          <w:rFonts w:ascii="Arial" w:hAnsi="Arial" w:cs="Arial"/>
        </w:rPr>
        <w:t xml:space="preserve">One of several added functions is that the user will now be able to visualize the key parameters of each implement </w:t>
      </w:r>
      <w:r w:rsidR="00733B61">
        <w:rPr>
          <w:rFonts w:ascii="Arial" w:hAnsi="Arial" w:cs="Arial"/>
        </w:rPr>
        <w:t>on this</w:t>
      </w:r>
      <w:r w:rsidRPr="00543966">
        <w:rPr>
          <w:rFonts w:ascii="Arial" w:hAnsi="Arial" w:cs="Arial"/>
        </w:rPr>
        <w:t xml:space="preserve"> dedicated dashboard. These parameters include both those corresponding to the implement itself and those of the task controller, allowing the user to easily evaluate the performance of the implement, either for a specific task or over the course of a campaign or the life of the machine.</w:t>
      </w:r>
      <w:r w:rsidR="001D6AE4" w:rsidRPr="001D6AE4">
        <w:rPr>
          <w:rFonts w:ascii="Arial" w:hAnsi="Arial" w:cs="Arial"/>
        </w:rPr>
        <w:t xml:space="preserve"> </w:t>
      </w:r>
      <w:r w:rsidR="001D6AE4">
        <w:rPr>
          <w:rFonts w:ascii="Arial" w:hAnsi="Arial" w:cs="Arial"/>
        </w:rPr>
        <w:t>The tool also provide</w:t>
      </w:r>
      <w:r w:rsidR="00B5023E">
        <w:rPr>
          <w:rFonts w:ascii="Arial" w:hAnsi="Arial" w:cs="Arial"/>
        </w:rPr>
        <w:t>s</w:t>
      </w:r>
      <w:r w:rsidR="001D6AE4">
        <w:rPr>
          <w:rFonts w:ascii="Arial" w:hAnsi="Arial" w:cs="Arial"/>
        </w:rPr>
        <w:t xml:space="preserve"> compatibility with third party licenses which is achieved via </w:t>
      </w:r>
      <w:proofErr w:type="spellStart"/>
      <w:r w:rsidR="001D6AE4">
        <w:rPr>
          <w:rFonts w:ascii="Arial" w:hAnsi="Arial" w:cs="Arial"/>
        </w:rPr>
        <w:t>agrirouter</w:t>
      </w:r>
      <w:proofErr w:type="spellEnd"/>
      <w:r w:rsidR="001D6AE4">
        <w:rPr>
          <w:rFonts w:ascii="Arial" w:hAnsi="Arial" w:cs="Arial"/>
        </w:rPr>
        <w:t>.</w:t>
      </w:r>
    </w:p>
    <w:p w:rsidR="00466E95" w:rsidRDefault="00466E95" w:rsidP="00466E95">
      <w:pPr>
        <w:spacing w:after="0" w:line="240" w:lineRule="auto"/>
        <w:rPr>
          <w:rFonts w:ascii="Arial" w:hAnsi="Arial" w:cs="Arial"/>
        </w:rPr>
      </w:pPr>
    </w:p>
    <w:p w:rsidR="001D6AE4" w:rsidRDefault="001D6AE4" w:rsidP="001D6AE4">
      <w:pPr>
        <w:spacing w:after="0" w:line="240" w:lineRule="auto"/>
        <w:rPr>
          <w:rFonts w:ascii="Arial" w:hAnsi="Arial" w:cs="Arial"/>
        </w:rPr>
      </w:pPr>
      <w:r w:rsidRPr="00250EA5">
        <w:rPr>
          <w:rFonts w:ascii="Arial" w:hAnsi="Arial" w:cs="Arial"/>
        </w:rPr>
        <w:t>This update has been designed with simplicity and ease of use in mind.  Users can still expect to be able to create maps, send tasks, generate reports, receive alerts and so much more, as with the earlier version, but with the new version it will be even quicker and easier than before.</w:t>
      </w:r>
      <w:r>
        <w:rPr>
          <w:rFonts w:ascii="Arial" w:hAnsi="Arial" w:cs="Arial"/>
        </w:rPr>
        <w:t xml:space="preserve"> This tool provides the users/farmer the possibility to be more sustainable as exact amounts needed of for example liquids or fertilizer is used, resulting in less spillage. </w:t>
      </w:r>
    </w:p>
    <w:p w:rsidR="001D6AE4" w:rsidRDefault="001D6AE4" w:rsidP="001D6AE4">
      <w:pPr>
        <w:spacing w:after="0" w:line="240" w:lineRule="auto"/>
        <w:rPr>
          <w:rFonts w:ascii="Arial" w:hAnsi="Arial" w:cs="Arial"/>
        </w:rPr>
      </w:pPr>
    </w:p>
    <w:p w:rsidR="001D6AE4" w:rsidRPr="001D6AE4" w:rsidRDefault="001D6AE4" w:rsidP="001D6AE4">
      <w:pPr>
        <w:rPr>
          <w:rFonts w:ascii="Arial" w:hAnsi="Arial" w:cs="Arial"/>
          <w:lang w:val="en-US"/>
        </w:rPr>
      </w:pPr>
      <w:r>
        <w:rPr>
          <w:rFonts w:ascii="Arial" w:hAnsi="Arial" w:cs="Arial"/>
        </w:rPr>
        <w:t xml:space="preserve">Slogan: </w:t>
      </w:r>
      <w:r w:rsidRPr="001D6AE4">
        <w:rPr>
          <w:rFonts w:ascii="Arial" w:hAnsi="Arial" w:cs="Arial"/>
          <w:lang w:val="en-US"/>
        </w:rPr>
        <w:t xml:space="preserve">Intuitive, Connected, Sustainable </w:t>
      </w:r>
      <w:r w:rsidRPr="001D6AE4">
        <w:rPr>
          <w:rFonts w:ascii="Arial" w:hAnsi="Arial" w:cs="Arial"/>
          <w:lang w:val="en-150"/>
        </w:rPr>
        <w:t>–</w:t>
      </w:r>
      <w:r w:rsidRPr="001D6AE4">
        <w:rPr>
          <w:rFonts w:ascii="Arial" w:hAnsi="Arial" w:cs="Arial"/>
          <w:lang w:val="en-US"/>
        </w:rPr>
        <w:t xml:space="preserve"> </w:t>
      </w:r>
      <w:proofErr w:type="spellStart"/>
      <w:r w:rsidRPr="001D6AE4">
        <w:rPr>
          <w:rFonts w:ascii="Arial" w:hAnsi="Arial" w:cs="Arial"/>
          <w:lang w:val="en-US"/>
        </w:rPr>
        <w:t>IsoMatch</w:t>
      </w:r>
      <w:proofErr w:type="spellEnd"/>
      <w:r w:rsidRPr="001D6AE4">
        <w:rPr>
          <w:rFonts w:ascii="Arial" w:hAnsi="Arial" w:cs="Arial"/>
          <w:lang w:val="en-US"/>
        </w:rPr>
        <w:t xml:space="preserve"> </w:t>
      </w:r>
      <w:proofErr w:type="spellStart"/>
      <w:r w:rsidRPr="001D6AE4">
        <w:rPr>
          <w:rFonts w:ascii="Arial" w:hAnsi="Arial" w:cs="Arial"/>
          <w:lang w:val="en-US"/>
        </w:rPr>
        <w:t>FarmCentre</w:t>
      </w:r>
      <w:proofErr w:type="spellEnd"/>
    </w:p>
    <w:p w:rsidR="001D6AE4" w:rsidRDefault="001D6AE4" w:rsidP="001D6AE4">
      <w:pPr>
        <w:spacing w:after="0" w:line="240" w:lineRule="auto"/>
        <w:rPr>
          <w:rFonts w:ascii="Arial" w:hAnsi="Arial" w:cs="Arial"/>
        </w:rPr>
      </w:pPr>
      <w:r>
        <w:rPr>
          <w:rFonts w:ascii="Arial" w:hAnsi="Arial" w:cs="Arial"/>
        </w:rPr>
        <w:t>All the USP’s in one row :</w:t>
      </w:r>
    </w:p>
    <w:p w:rsidR="001D6AE4" w:rsidRDefault="001D6AE4" w:rsidP="001D6AE4">
      <w:pPr>
        <w:pStyle w:val="Lijstalinea"/>
        <w:numPr>
          <w:ilvl w:val="0"/>
          <w:numId w:val="2"/>
        </w:numPr>
        <w:spacing w:after="0" w:line="240" w:lineRule="auto"/>
        <w:rPr>
          <w:rFonts w:ascii="Arial" w:hAnsi="Arial" w:cs="Arial"/>
          <w:lang w:val="en-US"/>
        </w:rPr>
      </w:pPr>
      <w:r w:rsidRPr="001D6AE4">
        <w:rPr>
          <w:rFonts w:ascii="Arial" w:hAnsi="Arial" w:cs="Arial"/>
          <w:b/>
          <w:lang w:val="en-US"/>
        </w:rPr>
        <w:t>All-in-one platform</w:t>
      </w:r>
      <w:r w:rsidRPr="001D6AE4">
        <w:rPr>
          <w:rFonts w:ascii="Arial" w:hAnsi="Arial" w:cs="Arial"/>
          <w:lang w:val="en-US"/>
        </w:rPr>
        <w:t xml:space="preserve"> with a</w:t>
      </w:r>
      <w:r>
        <w:rPr>
          <w:rFonts w:ascii="Arial" w:hAnsi="Arial" w:cs="Arial"/>
          <w:lang w:val="en-US"/>
        </w:rPr>
        <w:t>n</w:t>
      </w:r>
      <w:r w:rsidRPr="001D6AE4">
        <w:rPr>
          <w:rFonts w:ascii="Arial" w:hAnsi="Arial" w:cs="Arial"/>
          <w:lang w:val="en-US"/>
        </w:rPr>
        <w:t xml:space="preserve"> easy and clean design</w:t>
      </w:r>
    </w:p>
    <w:p w:rsidR="001D6AE4" w:rsidRPr="001D6AE4" w:rsidRDefault="001D6AE4" w:rsidP="001D6AE4">
      <w:pPr>
        <w:pStyle w:val="Lijstalinea"/>
        <w:numPr>
          <w:ilvl w:val="0"/>
          <w:numId w:val="2"/>
        </w:numPr>
        <w:spacing w:after="0" w:line="240" w:lineRule="auto"/>
        <w:rPr>
          <w:rFonts w:ascii="Arial" w:hAnsi="Arial" w:cs="Arial"/>
          <w:lang w:val="en-US"/>
        </w:rPr>
      </w:pPr>
      <w:r w:rsidRPr="001D6AE4">
        <w:rPr>
          <w:rFonts w:ascii="Arial" w:hAnsi="Arial" w:cs="Arial"/>
          <w:b/>
          <w:lang w:val="en-US"/>
        </w:rPr>
        <w:t>Full overview</w:t>
      </w:r>
      <w:r w:rsidRPr="001D6AE4">
        <w:rPr>
          <w:rFonts w:ascii="Arial" w:hAnsi="Arial" w:cs="Arial"/>
          <w:lang w:val="en-US"/>
        </w:rPr>
        <w:t xml:space="preserve"> - All details in one place</w:t>
      </w:r>
      <w:r>
        <w:rPr>
          <w:rFonts w:ascii="Arial" w:hAnsi="Arial" w:cs="Arial"/>
          <w:lang w:val="en-US"/>
        </w:rPr>
        <w:t>,</w:t>
      </w:r>
      <w:r w:rsidRPr="001D6AE4">
        <w:rPr>
          <w:rFonts w:ascii="Arial" w:hAnsi="Arial" w:cs="Arial"/>
          <w:lang w:val="en-US"/>
        </w:rPr>
        <w:t xml:space="preserve"> wherever you are</w:t>
      </w:r>
    </w:p>
    <w:p w:rsidR="001D6AE4" w:rsidRPr="001D6AE4" w:rsidRDefault="001D6AE4" w:rsidP="001D6AE4">
      <w:pPr>
        <w:pStyle w:val="Lijstalinea"/>
        <w:numPr>
          <w:ilvl w:val="0"/>
          <w:numId w:val="2"/>
        </w:numPr>
        <w:spacing w:after="0" w:line="240" w:lineRule="auto"/>
        <w:rPr>
          <w:rFonts w:ascii="Arial" w:hAnsi="Arial" w:cs="Arial"/>
          <w:lang w:val="en-US"/>
        </w:rPr>
      </w:pPr>
      <w:r w:rsidRPr="001D6AE4">
        <w:rPr>
          <w:rFonts w:ascii="Arial" w:hAnsi="Arial" w:cs="Arial"/>
          <w:b/>
          <w:lang w:val="en-US"/>
        </w:rPr>
        <w:t>Track every detail</w:t>
      </w:r>
      <w:r w:rsidRPr="001D6AE4">
        <w:rPr>
          <w:rFonts w:ascii="Arial" w:hAnsi="Arial" w:cs="Arial"/>
          <w:lang w:val="en-US"/>
        </w:rPr>
        <w:t xml:space="preserve"> in the system, from service alerts to machine performance</w:t>
      </w:r>
    </w:p>
    <w:p w:rsidR="001D6AE4" w:rsidRPr="001D6AE4" w:rsidRDefault="001D6AE4" w:rsidP="001D6AE4">
      <w:pPr>
        <w:pStyle w:val="Lijstalinea"/>
        <w:numPr>
          <w:ilvl w:val="0"/>
          <w:numId w:val="2"/>
        </w:numPr>
        <w:spacing w:after="0" w:line="240" w:lineRule="auto"/>
        <w:rPr>
          <w:rFonts w:ascii="Arial" w:hAnsi="Arial" w:cs="Arial"/>
          <w:lang w:val="en-US"/>
        </w:rPr>
      </w:pPr>
      <w:r w:rsidRPr="001D6AE4">
        <w:rPr>
          <w:rFonts w:ascii="Arial" w:hAnsi="Arial" w:cs="Arial"/>
          <w:b/>
          <w:lang w:val="en-US"/>
        </w:rPr>
        <w:t>Collaborative system integration</w:t>
      </w:r>
      <w:r>
        <w:rPr>
          <w:rFonts w:ascii="Arial" w:hAnsi="Arial" w:cs="Arial"/>
          <w:lang w:val="en-US"/>
        </w:rPr>
        <w:t xml:space="preserve"> </w:t>
      </w:r>
      <w:r w:rsidRPr="001D6AE4">
        <w:rPr>
          <w:rFonts w:ascii="Arial" w:hAnsi="Arial" w:cs="Arial"/>
          <w:lang w:val="en-US"/>
        </w:rPr>
        <w:t xml:space="preserve">with </w:t>
      </w:r>
      <w:proofErr w:type="spellStart"/>
      <w:r w:rsidRPr="001D6AE4">
        <w:rPr>
          <w:rFonts w:ascii="Arial" w:hAnsi="Arial" w:cs="Arial"/>
          <w:lang w:val="en-US"/>
        </w:rPr>
        <w:t>agrirouter</w:t>
      </w:r>
      <w:proofErr w:type="spellEnd"/>
      <w:r w:rsidRPr="001D6AE4">
        <w:rPr>
          <w:rFonts w:ascii="Arial" w:hAnsi="Arial" w:cs="Arial"/>
          <w:lang w:val="en-US"/>
        </w:rPr>
        <w:t xml:space="preserve"> and FMIS</w:t>
      </w:r>
    </w:p>
    <w:p w:rsidR="001D6AE4" w:rsidRPr="001D6AE4" w:rsidRDefault="001D6AE4" w:rsidP="001D6AE4">
      <w:pPr>
        <w:pStyle w:val="Lijstalinea"/>
        <w:numPr>
          <w:ilvl w:val="0"/>
          <w:numId w:val="2"/>
        </w:numPr>
        <w:spacing w:after="0" w:line="240" w:lineRule="auto"/>
        <w:rPr>
          <w:rFonts w:ascii="Arial" w:hAnsi="Arial" w:cs="Arial"/>
          <w:lang w:val="en-US"/>
        </w:rPr>
      </w:pPr>
      <w:r>
        <w:rPr>
          <w:rFonts w:ascii="Arial" w:hAnsi="Arial" w:cs="Arial"/>
          <w:b/>
          <w:lang w:val="en-US"/>
        </w:rPr>
        <w:t>Supports decision m</w:t>
      </w:r>
      <w:r w:rsidRPr="001D6AE4">
        <w:rPr>
          <w:rFonts w:ascii="Arial" w:hAnsi="Arial" w:cs="Arial"/>
          <w:b/>
          <w:lang w:val="en-US"/>
        </w:rPr>
        <w:t>aking</w:t>
      </w:r>
      <w:r w:rsidRPr="001D6AE4">
        <w:rPr>
          <w:rFonts w:ascii="Arial" w:hAnsi="Arial" w:cs="Arial"/>
          <w:lang w:val="en-US"/>
        </w:rPr>
        <w:t xml:space="preserve"> with smart reporting </w:t>
      </w:r>
    </w:p>
    <w:p w:rsidR="001D6AE4" w:rsidRDefault="001D6AE4" w:rsidP="001D6AE4">
      <w:pPr>
        <w:pStyle w:val="Lijstalinea"/>
        <w:numPr>
          <w:ilvl w:val="0"/>
          <w:numId w:val="2"/>
        </w:numPr>
        <w:spacing w:after="0" w:line="240" w:lineRule="auto"/>
        <w:rPr>
          <w:rFonts w:ascii="Arial" w:hAnsi="Arial" w:cs="Arial"/>
          <w:lang w:val="en-US"/>
        </w:rPr>
      </w:pPr>
      <w:r w:rsidRPr="001D6AE4">
        <w:rPr>
          <w:rFonts w:ascii="Arial" w:hAnsi="Arial" w:cs="Arial"/>
          <w:b/>
          <w:lang w:val="en-US"/>
        </w:rPr>
        <w:t>Optimize the farm operations</w:t>
      </w:r>
      <w:r w:rsidRPr="001D6AE4">
        <w:rPr>
          <w:rFonts w:ascii="Arial" w:hAnsi="Arial" w:cs="Arial"/>
          <w:lang w:val="en-US"/>
        </w:rPr>
        <w:t xml:space="preserve"> by being connected</w:t>
      </w:r>
    </w:p>
    <w:p w:rsidR="001D6AE4" w:rsidRDefault="001D6AE4" w:rsidP="001D6AE4">
      <w:pPr>
        <w:spacing w:after="0" w:line="240" w:lineRule="auto"/>
        <w:rPr>
          <w:rFonts w:ascii="Arial" w:hAnsi="Arial" w:cs="Arial"/>
          <w:lang w:val="en-US"/>
        </w:rPr>
      </w:pPr>
    </w:p>
    <w:p w:rsidR="001D6AE4" w:rsidRPr="00361031" w:rsidRDefault="001D6AE4" w:rsidP="001D6AE4">
      <w:pPr>
        <w:spacing w:after="0" w:line="240" w:lineRule="auto"/>
        <w:rPr>
          <w:rFonts w:ascii="Arial" w:hAnsi="Arial" w:cs="Arial"/>
          <w:lang w:val="en-US"/>
        </w:rPr>
      </w:pPr>
      <w:proofErr w:type="spellStart"/>
      <w:r>
        <w:rPr>
          <w:rFonts w:ascii="Arial" w:hAnsi="Arial" w:cs="Arial"/>
          <w:lang w:val="en-US"/>
        </w:rPr>
        <w:t>IsoMatch</w:t>
      </w:r>
      <w:proofErr w:type="spellEnd"/>
      <w:r>
        <w:rPr>
          <w:rFonts w:ascii="Arial" w:hAnsi="Arial" w:cs="Arial"/>
          <w:lang w:val="en-US"/>
        </w:rPr>
        <w:t xml:space="preserve"> </w:t>
      </w:r>
      <w:proofErr w:type="spellStart"/>
      <w:r>
        <w:rPr>
          <w:rFonts w:ascii="Arial" w:hAnsi="Arial" w:cs="Arial"/>
          <w:lang w:val="en-US"/>
        </w:rPr>
        <w:t>FarmCentre</w:t>
      </w:r>
      <w:proofErr w:type="spellEnd"/>
      <w:r>
        <w:rPr>
          <w:rFonts w:ascii="Arial" w:hAnsi="Arial" w:cs="Arial"/>
          <w:lang w:val="en-US"/>
        </w:rPr>
        <w:t xml:space="preserve"> will launch later this autumn.</w:t>
      </w:r>
    </w:p>
    <w:p w:rsidR="00C923A0" w:rsidRPr="001D6AE4" w:rsidRDefault="00C923A0" w:rsidP="00C923A0">
      <w:pPr>
        <w:spacing w:after="0" w:line="240" w:lineRule="auto"/>
        <w:rPr>
          <w:rFonts w:ascii="Arial" w:eastAsia="Times New Roman" w:hAnsi="Arial" w:cs="Arial"/>
          <w:lang w:val="en-US"/>
        </w:rPr>
      </w:pPr>
    </w:p>
    <w:p w:rsidR="00C923A0" w:rsidRPr="00D85D34" w:rsidRDefault="00C923A0" w:rsidP="00C923A0">
      <w:pPr>
        <w:spacing w:after="0" w:line="240" w:lineRule="auto"/>
        <w:rPr>
          <w:rFonts w:ascii="Arial" w:eastAsia="Times New Roman" w:hAnsi="Arial" w:cs="Arial"/>
        </w:rPr>
      </w:pPr>
    </w:p>
    <w:p w:rsidR="00C923A0" w:rsidRDefault="0069259F" w:rsidP="00C923A0">
      <w:pPr>
        <w:spacing w:after="0" w:line="240" w:lineRule="auto"/>
        <w:rPr>
          <w:rFonts w:ascii="Arial" w:eastAsia="Times New Roman" w:hAnsi="Arial" w:cs="Arial"/>
          <w:i/>
          <w:sz w:val="20"/>
          <w:szCs w:val="20"/>
        </w:rPr>
      </w:pPr>
      <w:r>
        <w:rPr>
          <w:rFonts w:ascii="Arial" w:eastAsia="Times New Roman" w:hAnsi="Arial" w:cs="Arial"/>
          <w:sz w:val="20"/>
          <w:szCs w:val="20"/>
        </w:rPr>
        <w:t>Number of characters including spaces:</w:t>
      </w:r>
      <w:r w:rsidR="00466E95">
        <w:rPr>
          <w:rFonts w:ascii="Arial" w:eastAsia="Times New Roman" w:hAnsi="Arial" w:cs="Arial"/>
          <w:sz w:val="20"/>
          <w:szCs w:val="20"/>
        </w:rPr>
        <w:t xml:space="preserve"> </w:t>
      </w:r>
      <w:r w:rsidR="00E35BDE">
        <w:rPr>
          <w:rFonts w:ascii="Arial" w:eastAsia="Times New Roman" w:hAnsi="Arial" w:cs="Arial"/>
          <w:i/>
          <w:sz w:val="20"/>
          <w:szCs w:val="20"/>
        </w:rPr>
        <w:t>400</w:t>
      </w:r>
    </w:p>
    <w:p w:rsidR="00170493" w:rsidRDefault="00170493" w:rsidP="00C923A0">
      <w:pPr>
        <w:spacing w:after="0" w:line="240" w:lineRule="auto"/>
        <w:rPr>
          <w:rFonts w:ascii="Arial" w:eastAsia="Times New Roman" w:hAnsi="Arial" w:cs="Arial"/>
          <w:i/>
          <w:sz w:val="20"/>
          <w:szCs w:val="20"/>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w:t>
      </w:r>
    </w:p>
    <w:p w:rsidR="00C923A0" w:rsidRPr="00D85D34" w:rsidRDefault="00C923A0" w:rsidP="00C923A0">
      <w:pPr>
        <w:spacing w:after="0" w:line="240" w:lineRule="auto"/>
        <w:jc w:val="center"/>
        <w:rPr>
          <w:rFonts w:ascii="Arial" w:eastAsia="Times New Roman" w:hAnsi="Arial" w:cs="Arial"/>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C923A0" w:rsidRPr="00D85D34" w:rsidRDefault="00C923A0" w:rsidP="00C923A0">
      <w:pPr>
        <w:autoSpaceDE w:val="0"/>
        <w:autoSpaceDN w:val="0"/>
        <w:adjustRightInd w:val="0"/>
        <w:spacing w:after="0" w:line="240" w:lineRule="auto"/>
        <w:rPr>
          <w:rFonts w:ascii="Arial" w:eastAsia="Times New Roman" w:hAnsi="Arial" w:cs="Arial"/>
          <w:b/>
          <w:sz w:val="20"/>
          <w:szCs w:val="20"/>
        </w:rPr>
      </w:pPr>
      <w:r w:rsidRPr="00D85D34">
        <w:rPr>
          <w:rFonts w:ascii="Arial" w:eastAsia="Times New Roman" w:hAnsi="Arial" w:cs="Arial"/>
          <w:b/>
          <w:sz w:val="20"/>
          <w:szCs w:val="20"/>
        </w:rPr>
        <w:lastRenderedPageBreak/>
        <w:t>Kverneland is a brand of Kverneland Group</w:t>
      </w:r>
    </w:p>
    <w:p w:rsidR="00E376EA" w:rsidRPr="008A41AD" w:rsidRDefault="00E376EA" w:rsidP="00E376EA">
      <w:pPr>
        <w:autoSpaceDE w:val="0"/>
        <w:autoSpaceDN w:val="0"/>
        <w:adjustRightInd w:val="0"/>
        <w:rPr>
          <w:rFonts w:ascii="Arial" w:hAnsi="Arial" w:cs="Arial"/>
          <w:sz w:val="20"/>
          <w:szCs w:val="20"/>
        </w:rPr>
      </w:pPr>
      <w:r w:rsidRPr="008A41AD">
        <w:rPr>
          <w:rFonts w:ascii="Arial" w:hAnsi="Arial" w:cs="Arial"/>
          <w:sz w:val="20"/>
          <w:szCs w:val="20"/>
        </w:rPr>
        <w:t xml:space="preserve">Kverneland Group is a leading international company developing, producing and distributing agricultural implements, electronic solutions and digital services. Productivity, efficiency, and sustainability are three important principles in today's agriculture, driving us every day to continuously develop our Agricultural Implement Technology. Kverneland Group offers an innovative range of soil and seeding equipment, forage and bale equipment, spreading, spraying, electronic solutions and digital farm services for agricultural tractors and implements. For more information on Kverneland Group, visit </w:t>
      </w:r>
      <w:hyperlink r:id="rId9" w:history="1">
        <w:r w:rsidRPr="008A41AD">
          <w:rPr>
            <w:rStyle w:val="Hyperlink"/>
            <w:rFonts w:ascii="Arial" w:hAnsi="Arial" w:cs="Arial"/>
            <w:sz w:val="20"/>
            <w:szCs w:val="20"/>
          </w:rPr>
          <w:t>www.kvernelandgroup.com</w:t>
        </w:r>
      </w:hyperlink>
      <w:r w:rsidRPr="00D34B84">
        <w:rPr>
          <w:rFonts w:ascii="Arial" w:hAnsi="Arial" w:cs="Arial"/>
          <w:sz w:val="20"/>
          <w:szCs w:val="20"/>
        </w:rPr>
        <w:t xml:space="preserve"> </w:t>
      </w: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 - END - -</w:t>
      </w:r>
    </w:p>
    <w:p w:rsidR="00C923A0" w:rsidRDefault="00C923A0" w:rsidP="00C923A0">
      <w:pPr>
        <w:spacing w:after="0" w:line="240" w:lineRule="auto"/>
        <w:jc w:val="center"/>
        <w:rPr>
          <w:rFonts w:ascii="Arial" w:eastAsia="Times New Roman" w:hAnsi="Arial" w:cs="Arial"/>
        </w:rPr>
      </w:pPr>
    </w:p>
    <w:p w:rsidR="00C923A0" w:rsidRPr="00E24B83" w:rsidRDefault="00E24B83" w:rsidP="00C923A0">
      <w:pPr>
        <w:spacing w:after="0" w:line="240" w:lineRule="auto"/>
        <w:rPr>
          <w:rFonts w:ascii="Arial" w:eastAsia="Times New Roman" w:hAnsi="Arial" w:cs="Arial"/>
          <w:u w:val="single"/>
        </w:rPr>
      </w:pPr>
      <w:r w:rsidRPr="00E24B83">
        <w:rPr>
          <w:rFonts w:ascii="Arial" w:eastAsia="Times New Roman" w:hAnsi="Arial" w:cs="Arial"/>
          <w:u w:val="single"/>
        </w:rPr>
        <w:t>Download high resolution images</w:t>
      </w:r>
    </w:p>
    <w:p w:rsidR="00E24B83" w:rsidRDefault="00E24B83" w:rsidP="00C923A0">
      <w:pPr>
        <w:spacing w:after="0" w:line="240" w:lineRule="auto"/>
        <w:rPr>
          <w:rFonts w:ascii="Arial" w:eastAsia="Times New Roman" w:hAnsi="Arial" w:cs="Arial"/>
        </w:rPr>
      </w:pPr>
    </w:p>
    <w:p w:rsidR="00E24B83" w:rsidRDefault="00E24B83" w:rsidP="00C923A0">
      <w:pPr>
        <w:spacing w:after="0" w:line="240" w:lineRule="auto"/>
        <w:rPr>
          <w:rFonts w:ascii="Arial" w:eastAsia="Times New Roman" w:hAnsi="Arial" w:cs="Arial"/>
        </w:rPr>
      </w:pPr>
      <w:r>
        <w:rPr>
          <w:rFonts w:ascii="Arial" w:eastAsia="Times New Roman" w:hAnsi="Arial" w:cs="Arial"/>
          <w:noProof/>
          <w:lang w:val="nl-NL" w:eastAsia="nl-NL"/>
        </w:rPr>
        <w:drawing>
          <wp:inline distT="0" distB="0" distL="0" distR="0">
            <wp:extent cx="1782000" cy="1188000"/>
            <wp:effectExtent l="0" t="0" r="8890" b="0"/>
            <wp:docPr id="8" name="Afbeelding 8" descr="IsoMatch FarmCentre Kverneland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soMatch FarmCentre Kverneland small"/>
                    <pic:cNvPicPr preferRelativeResize="0">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82000" cy="1188000"/>
                    </a:xfrm>
                    <a:prstGeom prst="rect">
                      <a:avLst/>
                    </a:prstGeom>
                    <a:noFill/>
                    <a:ln>
                      <a:noFill/>
                    </a:ln>
                  </pic:spPr>
                </pic:pic>
              </a:graphicData>
            </a:graphic>
          </wp:inline>
        </w:drawing>
      </w:r>
    </w:p>
    <w:p w:rsidR="00E24B83" w:rsidRDefault="00E24B83" w:rsidP="00C923A0">
      <w:pPr>
        <w:spacing w:after="0" w:line="240" w:lineRule="auto"/>
        <w:rPr>
          <w:rFonts w:ascii="Arial" w:eastAsia="Times New Roman" w:hAnsi="Arial" w:cs="Arial"/>
        </w:rPr>
      </w:pPr>
    </w:p>
    <w:p w:rsidR="00E24B83" w:rsidRDefault="008C4159" w:rsidP="00C923A0">
      <w:pPr>
        <w:spacing w:after="0" w:line="240" w:lineRule="auto"/>
        <w:rPr>
          <w:rFonts w:ascii="Arial" w:eastAsia="Times New Roman" w:hAnsi="Arial" w:cs="Arial"/>
        </w:rPr>
      </w:pPr>
      <w:hyperlink r:id="rId11" w:history="1">
        <w:proofErr w:type="spellStart"/>
        <w:r w:rsidR="00E24B83" w:rsidRPr="00E24B83">
          <w:rPr>
            <w:rStyle w:val="Hyperlink"/>
            <w:rFonts w:ascii="Arial" w:eastAsia="Times New Roman" w:hAnsi="Arial" w:cs="Arial"/>
          </w:rPr>
          <w:t>IsoMatch</w:t>
        </w:r>
        <w:proofErr w:type="spellEnd"/>
        <w:r w:rsidR="00E24B83" w:rsidRPr="00E24B83">
          <w:rPr>
            <w:rStyle w:val="Hyperlink"/>
            <w:rFonts w:ascii="Arial" w:eastAsia="Times New Roman" w:hAnsi="Arial" w:cs="Arial"/>
          </w:rPr>
          <w:t xml:space="preserve"> </w:t>
        </w:r>
        <w:proofErr w:type="spellStart"/>
        <w:r w:rsidR="00E24B83" w:rsidRPr="00E24B83">
          <w:rPr>
            <w:rStyle w:val="Hyperlink"/>
            <w:rFonts w:ascii="Arial" w:eastAsia="Times New Roman" w:hAnsi="Arial" w:cs="Arial"/>
          </w:rPr>
          <w:t>FarmCentre</w:t>
        </w:r>
        <w:proofErr w:type="spellEnd"/>
        <w:r w:rsidR="00E24B83" w:rsidRPr="00E24B83">
          <w:rPr>
            <w:rStyle w:val="Hyperlink"/>
            <w:rFonts w:ascii="Arial" w:eastAsia="Times New Roman" w:hAnsi="Arial" w:cs="Arial"/>
          </w:rPr>
          <w:t xml:space="preserve"> Kverneland</w:t>
        </w:r>
      </w:hyperlink>
      <w:r w:rsidR="00E24B83">
        <w:rPr>
          <w:rFonts w:ascii="Arial" w:eastAsia="Times New Roman" w:hAnsi="Arial" w:cs="Arial"/>
        </w:rPr>
        <w:t xml:space="preserve"> </w:t>
      </w:r>
    </w:p>
    <w:p w:rsidR="00D528BB" w:rsidRDefault="00D528BB" w:rsidP="00C923A0">
      <w:pPr>
        <w:spacing w:after="0" w:line="240" w:lineRule="auto"/>
        <w:rPr>
          <w:rFonts w:ascii="Arial" w:eastAsia="Times New Roman" w:hAnsi="Arial" w:cs="Arial"/>
        </w:rPr>
      </w:pPr>
    </w:p>
    <w:p w:rsidR="00D528BB" w:rsidRDefault="00D528BB" w:rsidP="00C923A0">
      <w:pPr>
        <w:spacing w:after="0" w:line="240" w:lineRule="auto"/>
        <w:rPr>
          <w:rFonts w:ascii="Arial" w:eastAsia="Times New Roman" w:hAnsi="Arial" w:cs="Arial"/>
        </w:rPr>
      </w:pPr>
      <w:r>
        <w:rPr>
          <w:rFonts w:ascii="Arial" w:eastAsia="Times New Roman" w:hAnsi="Arial" w:cs="Arial"/>
          <w:noProof/>
          <w:lang w:val="nl-NL" w:eastAsia="nl-NL"/>
        </w:rPr>
        <w:drawing>
          <wp:inline distT="0" distB="0" distL="0" distR="0" wp14:anchorId="255E1834" wp14:editId="25D35547">
            <wp:extent cx="1781810" cy="1010518"/>
            <wp:effectExtent l="0" t="0" r="889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verneland_IsoMatch_FarmCentre Flow small.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16632" cy="1030267"/>
                    </a:xfrm>
                    <a:prstGeom prst="rect">
                      <a:avLst/>
                    </a:prstGeom>
                  </pic:spPr>
                </pic:pic>
              </a:graphicData>
            </a:graphic>
          </wp:inline>
        </w:drawing>
      </w:r>
    </w:p>
    <w:p w:rsidR="00D528BB" w:rsidRDefault="00D528BB" w:rsidP="00C923A0">
      <w:pPr>
        <w:spacing w:after="0" w:line="240" w:lineRule="auto"/>
        <w:rPr>
          <w:rFonts w:ascii="Arial" w:eastAsia="Times New Roman" w:hAnsi="Arial" w:cs="Arial"/>
        </w:rPr>
      </w:pPr>
    </w:p>
    <w:p w:rsidR="00D528BB" w:rsidRDefault="00D528BB" w:rsidP="00D528BB">
      <w:pPr>
        <w:spacing w:after="0" w:line="240" w:lineRule="auto"/>
        <w:rPr>
          <w:rFonts w:ascii="Arial" w:eastAsia="Times New Roman" w:hAnsi="Arial" w:cs="Arial"/>
          <w:u w:val="single"/>
        </w:rPr>
      </w:pPr>
      <w:hyperlink r:id="rId13" w:history="1">
        <w:r w:rsidRPr="00D528BB">
          <w:rPr>
            <w:rStyle w:val="Hyperlink"/>
            <w:rFonts w:ascii="Arial" w:eastAsia="Times New Roman" w:hAnsi="Arial" w:cs="Arial"/>
          </w:rPr>
          <w:t>Information flow Kverneland</w:t>
        </w:r>
      </w:hyperlink>
    </w:p>
    <w:p w:rsidR="00E24B83" w:rsidRPr="00D85D34" w:rsidRDefault="00E24B83" w:rsidP="00C923A0">
      <w:pPr>
        <w:spacing w:after="0" w:line="240" w:lineRule="auto"/>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r w:rsidRPr="00D85D34">
        <w:rPr>
          <w:rFonts w:ascii="Arial" w:eastAsia="Times New Roman" w:hAnsi="Arial" w:cs="Arial"/>
        </w:rPr>
        <w:t>For Details, Contact:</w:t>
      </w:r>
    </w:p>
    <w:p w:rsidR="00C923A0" w:rsidRPr="00D85D34" w:rsidRDefault="00C923A0" w:rsidP="00C923A0">
      <w:pPr>
        <w:spacing w:after="0" w:line="240" w:lineRule="auto"/>
        <w:rPr>
          <w:rFonts w:ascii="Arial" w:eastAsia="Times New Roman" w:hAnsi="Arial" w:cs="Arial"/>
        </w:rPr>
      </w:pPr>
    </w:p>
    <w:p w:rsidR="00560B47" w:rsidRPr="00560B47" w:rsidRDefault="00560B47" w:rsidP="00560B47">
      <w:pPr>
        <w:spacing w:line="240" w:lineRule="auto"/>
        <w:rPr>
          <w:rFonts w:ascii="Arial" w:hAnsi="Arial" w:cs="Arial"/>
          <w:lang w:val="en-US"/>
        </w:rPr>
      </w:pPr>
      <w:r w:rsidRPr="00560B47">
        <w:rPr>
          <w:rFonts w:ascii="Arial" w:hAnsi="Arial" w:cs="Arial"/>
          <w:lang w:val="en-US"/>
        </w:rPr>
        <w:t>Xavier Tros de Ilarduya</w:t>
      </w:r>
    </w:p>
    <w:p w:rsidR="00560B47" w:rsidRPr="000E02F6" w:rsidRDefault="00560B47" w:rsidP="00560B47">
      <w:pPr>
        <w:spacing w:line="240" w:lineRule="auto"/>
        <w:rPr>
          <w:rFonts w:ascii="Arial" w:hAnsi="Arial" w:cs="Arial"/>
          <w:lang w:val="en-US"/>
        </w:rPr>
      </w:pPr>
      <w:r w:rsidRPr="000E02F6">
        <w:rPr>
          <w:rFonts w:ascii="Arial" w:hAnsi="Arial" w:cs="Arial"/>
          <w:lang w:val="en-US"/>
        </w:rPr>
        <w:t>Senior Product Manager</w:t>
      </w:r>
    </w:p>
    <w:p w:rsidR="00560B47" w:rsidRPr="00326DE5" w:rsidRDefault="00560B47" w:rsidP="00560B47">
      <w:pPr>
        <w:spacing w:line="240" w:lineRule="auto"/>
        <w:rPr>
          <w:rFonts w:ascii="Arial" w:hAnsi="Arial" w:cs="Arial"/>
        </w:rPr>
      </w:pPr>
      <w:r w:rsidRPr="00326DE5">
        <w:rPr>
          <w:rFonts w:ascii="Arial" w:hAnsi="Arial" w:cs="Arial"/>
        </w:rPr>
        <w:t>Kverneland Group Mechatronics BV</w:t>
      </w:r>
    </w:p>
    <w:p w:rsidR="00560B47" w:rsidRPr="00326DE5" w:rsidRDefault="00560B47" w:rsidP="00560B47">
      <w:pPr>
        <w:spacing w:line="240" w:lineRule="auto"/>
        <w:rPr>
          <w:rFonts w:ascii="Arial" w:hAnsi="Arial" w:cs="Arial"/>
        </w:rPr>
      </w:pPr>
      <w:r w:rsidRPr="00326DE5">
        <w:rPr>
          <w:rFonts w:ascii="Arial" w:hAnsi="Arial" w:cs="Arial"/>
        </w:rPr>
        <w:t xml:space="preserve">Mobile: </w:t>
      </w:r>
      <w:r w:rsidRPr="00326DE5">
        <w:rPr>
          <w:rFonts w:ascii="Arial" w:hAnsi="Arial" w:cs="Arial"/>
          <w:noProof/>
          <w:color w:val="000000"/>
          <w:lang w:eastAsia="en-GB"/>
        </w:rPr>
        <w:t>(+3</w:t>
      </w:r>
      <w:r>
        <w:rPr>
          <w:rFonts w:ascii="Arial" w:hAnsi="Arial" w:cs="Arial"/>
          <w:noProof/>
          <w:color w:val="000000"/>
          <w:lang w:eastAsia="en-GB"/>
        </w:rPr>
        <w:t>4</w:t>
      </w:r>
      <w:r w:rsidRPr="00326DE5">
        <w:rPr>
          <w:rFonts w:ascii="Arial" w:hAnsi="Arial" w:cs="Arial"/>
          <w:noProof/>
          <w:color w:val="000000"/>
          <w:lang w:eastAsia="en-GB"/>
        </w:rPr>
        <w:t>) </w:t>
      </w:r>
      <w:r>
        <w:rPr>
          <w:rFonts w:ascii="Arial" w:hAnsi="Arial" w:cs="Arial"/>
          <w:noProof/>
          <w:color w:val="000000"/>
          <w:lang w:eastAsia="en-GB"/>
        </w:rPr>
        <w:t>609 667 498</w:t>
      </w:r>
    </w:p>
    <w:p w:rsidR="00560B47" w:rsidRPr="00326DE5" w:rsidRDefault="00560B47" w:rsidP="00560B47">
      <w:pPr>
        <w:spacing w:line="240" w:lineRule="auto"/>
        <w:rPr>
          <w:rFonts w:ascii="Arial" w:hAnsi="Arial" w:cs="Arial"/>
          <w:noProof/>
          <w:lang w:eastAsia="en-GB"/>
        </w:rPr>
      </w:pPr>
      <w:r w:rsidRPr="00326DE5">
        <w:rPr>
          <w:rFonts w:ascii="Arial" w:hAnsi="Arial" w:cs="Arial"/>
        </w:rPr>
        <w:t>E-Mail:</w:t>
      </w:r>
      <w:r w:rsidRPr="00326DE5">
        <w:rPr>
          <w:rFonts w:ascii="Arial" w:hAnsi="Arial" w:cs="Arial"/>
        </w:rPr>
        <w:tab/>
        <w:t xml:space="preserve"> </w:t>
      </w:r>
      <w:hyperlink r:id="rId14" w:history="1">
        <w:r w:rsidRPr="009D45D0">
          <w:rPr>
            <w:rStyle w:val="Hyperlink"/>
            <w:rFonts w:ascii="Arial" w:hAnsi="Arial" w:cs="Arial"/>
            <w:noProof/>
            <w:lang w:eastAsia="en-GB"/>
          </w:rPr>
          <w:t>xavier.tros@kvernelandgroup.com</w:t>
        </w:r>
      </w:hyperlink>
      <w:r>
        <w:rPr>
          <w:rFonts w:ascii="Arial" w:hAnsi="Arial" w:cs="Arial"/>
          <w:noProof/>
          <w:lang w:eastAsia="en-GB"/>
        </w:rPr>
        <w:t xml:space="preserve"> </w:t>
      </w:r>
    </w:p>
    <w:p w:rsidR="005915A6" w:rsidRDefault="005915A6" w:rsidP="005915A6">
      <w:pPr>
        <w:rPr>
          <w:rFonts w:ascii="Arial" w:hAnsi="Arial" w:cs="Arial"/>
          <w:b/>
        </w:rPr>
      </w:pPr>
      <w:bookmarkStart w:id="0" w:name="_GoBack"/>
      <w:bookmarkEnd w:id="0"/>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34262D" w:rsidTr="0046082F">
        <w:tc>
          <w:tcPr>
            <w:tcW w:w="6796" w:type="dxa"/>
            <w:gridSpan w:val="6"/>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iM FARMING on Social Media</w:t>
            </w:r>
          </w:p>
        </w:tc>
      </w:tr>
      <w:tr w:rsidR="00F00CFD" w:rsidRPr="0034262D" w:rsidTr="0046082F">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45363B49" wp14:editId="4C8D3217">
                  <wp:extent cx="566565" cy="566565"/>
                  <wp:effectExtent l="0" t="0" r="0" b="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FC77CA3" wp14:editId="030562B8">
                  <wp:extent cx="569595" cy="566565"/>
                  <wp:effectExtent l="0" t="0" r="0" b="0"/>
                  <wp:docPr id="4" name="Grafik 4">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00A8D6BC" wp14:editId="68428C04">
                  <wp:extent cx="569595" cy="566565"/>
                  <wp:effectExtent l="0" t="0" r="0" b="0"/>
                  <wp:docPr id="3" name="Grafik 3">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C025C3F" wp14:editId="6199D213">
                  <wp:extent cx="569595" cy="566565"/>
                  <wp:effectExtent l="0" t="0" r="0" b="0"/>
                  <wp:docPr id="2" name="Grafik 2">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651D0009" wp14:editId="24975102">
                  <wp:extent cx="569595" cy="566565"/>
                  <wp:effectExtent l="0" t="0" r="1905" b="0"/>
                  <wp:docPr id="1" name="Grafik 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5C0B773E" wp14:editId="3EEA643C">
                  <wp:extent cx="566565" cy="566565"/>
                  <wp:effectExtent l="0" t="0" r="0" b="0"/>
                  <wp:docPr id="6" name="Grafik 6">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41141C0D" wp14:editId="3B84F8C9">
                  <wp:extent cx="569595" cy="566565"/>
                  <wp:effectExtent l="0" t="0" r="0" b="0"/>
                  <wp:docPr id="7" name="Grafik 7">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rsidR="005915A6" w:rsidRDefault="005915A6" w:rsidP="005915A6">
      <w:pPr>
        <w:rPr>
          <w:rFonts w:ascii="Arial" w:hAnsi="Arial" w:cs="Arial"/>
          <w:b/>
        </w:rPr>
      </w:pPr>
    </w:p>
    <w:p w:rsidR="005915A6" w:rsidRPr="00D85D34" w:rsidRDefault="005915A6" w:rsidP="00C923A0">
      <w:pPr>
        <w:spacing w:after="0" w:line="240" w:lineRule="auto"/>
        <w:rPr>
          <w:rFonts w:ascii="Arial" w:eastAsia="Times New Roman" w:hAnsi="Arial" w:cs="Arial"/>
        </w:rPr>
      </w:pPr>
    </w:p>
    <w:sectPr w:rsidR="005915A6" w:rsidRPr="00D85D34">
      <w:headerReference w:type="even" r:id="rId27"/>
      <w:headerReference w:type="default" r:id="rId28"/>
      <w:footerReference w:type="default" r:id="rId29"/>
      <w:headerReference w:type="firs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4159" w:rsidRDefault="008C4159" w:rsidP="00C923A0">
      <w:pPr>
        <w:spacing w:after="0" w:line="240" w:lineRule="auto"/>
      </w:pPr>
      <w:r>
        <w:separator/>
      </w:r>
    </w:p>
  </w:endnote>
  <w:endnote w:type="continuationSeparator" w:id="0">
    <w:p w:rsidR="008C4159" w:rsidRDefault="008C4159"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23A0" w:rsidRPr="00CF462A" w:rsidRDefault="00C923A0" w:rsidP="00325A79">
    <w:pPr>
      <w:pStyle w:val="Voettekst"/>
      <w:rPr>
        <w:rFonts w:ascii="Arial" w:hAnsi="Arial" w:cs="Arial"/>
        <w:color w:val="808080" w:themeColor="background1" w:themeShade="80"/>
        <w:sz w:val="16"/>
        <w:szCs w:val="16"/>
      </w:rPr>
    </w:pPr>
    <w:r w:rsidRPr="00CF462A">
      <w:rPr>
        <w:rFonts w:ascii="Arial" w:hAnsi="Arial" w:cs="Arial"/>
        <w:color w:val="808080" w:themeColor="background1" w:themeShade="80"/>
        <w:sz w:val="16"/>
        <w:szCs w:val="16"/>
      </w:rPr>
      <w:t>Company name and address</w:t>
    </w:r>
    <w:r w:rsidR="00770925" w:rsidRPr="00CF462A">
      <w:rPr>
        <w:rFonts w:ascii="Arial" w:hAnsi="Arial" w:cs="Arial"/>
        <w:color w:val="808080" w:themeColor="background1" w:themeShade="80"/>
        <w:sz w:val="16"/>
        <w:szCs w:val="16"/>
      </w:rPr>
      <w:t xml:space="preserve">                                                                                                                                                                                                </w:t>
    </w:r>
  </w:p>
  <w:p w:rsidR="00325A79" w:rsidRPr="00CF462A" w:rsidRDefault="00325A79">
    <w:pPr>
      <w:pStyle w:val="Voettekst"/>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4159" w:rsidRDefault="008C4159" w:rsidP="00C923A0">
      <w:pPr>
        <w:spacing w:after="0" w:line="240" w:lineRule="auto"/>
      </w:pPr>
      <w:r>
        <w:separator/>
      </w:r>
    </w:p>
  </w:footnote>
  <w:footnote w:type="continuationSeparator" w:id="0">
    <w:p w:rsidR="008C4159" w:rsidRDefault="008C4159"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15D" w:rsidRDefault="008C4159">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70925" w:rsidRDefault="004C60DD" w:rsidP="004C60DD">
    <w:pPr>
      <w:pStyle w:val="Koptekst"/>
      <w:tabs>
        <w:tab w:val="clear" w:pos="4536"/>
        <w:tab w:val="clear" w:pos="9072"/>
        <w:tab w:val="left" w:pos="4029"/>
      </w:tabs>
    </w:pPr>
    <w:r>
      <w:rPr>
        <w:noProof/>
        <w:lang w:val="nl-NL" w:eastAsia="nl-NL"/>
      </w:rPr>
      <w:drawing>
        <wp:anchor distT="0" distB="0" distL="114300" distR="114300" simplePos="0" relativeHeight="251661312" behindDoc="0" locked="0" layoutInCell="1" allowOverlap="1">
          <wp:simplePos x="0" y="0"/>
          <wp:positionH relativeFrom="margin">
            <wp:align>center</wp:align>
          </wp:positionH>
          <wp:positionV relativeFrom="paragraph">
            <wp:posOffset>-182880</wp:posOffset>
          </wp:positionV>
          <wp:extent cx="527050" cy="482600"/>
          <wp:effectExtent l="0" t="0" r="0"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0_iM-Avator_KV.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27050" cy="482600"/>
                  </a:xfrm>
                  <a:prstGeom prst="rect">
                    <a:avLst/>
                  </a:prstGeom>
                </pic:spPr>
              </pic:pic>
            </a:graphicData>
          </a:graphic>
          <wp14:sizeRelH relativeFrom="margin">
            <wp14:pctWidth>0</wp14:pctWidth>
          </wp14:sizeRelH>
          <wp14:sizeRelV relativeFrom="margin">
            <wp14:pctHeight>0</wp14:pctHeight>
          </wp14:sizeRelV>
        </wp:anchor>
      </w:drawing>
    </w:r>
    <w:r w:rsidR="008C4159">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2" o:title="press_release_kverneland"/>
          <w10:wrap anchorx="margin" anchory="margin"/>
        </v:shape>
      </w:pict>
    </w:r>
    <w:r>
      <w:tab/>
    </w:r>
  </w:p>
  <w:p w:rsidR="00770925" w:rsidRDefault="0077092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15D" w:rsidRDefault="008C4159">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4F5F71"/>
    <w:multiLevelType w:val="hybridMultilevel"/>
    <w:tmpl w:val="876244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79E92E53"/>
    <w:multiLevelType w:val="hybridMultilevel"/>
    <w:tmpl w:val="D304C89C"/>
    <w:lvl w:ilvl="0" w:tplc="9A9E38B0">
      <w:start w:val="1"/>
      <w:numFmt w:val="bullet"/>
      <w:lvlText w:val="•"/>
      <w:lvlJc w:val="left"/>
      <w:pPr>
        <w:tabs>
          <w:tab w:val="num" w:pos="720"/>
        </w:tabs>
        <w:ind w:left="720" w:hanging="360"/>
      </w:pPr>
      <w:rPr>
        <w:rFonts w:ascii="Arial" w:hAnsi="Arial" w:hint="default"/>
      </w:rPr>
    </w:lvl>
    <w:lvl w:ilvl="1" w:tplc="1A942288" w:tentative="1">
      <w:start w:val="1"/>
      <w:numFmt w:val="bullet"/>
      <w:lvlText w:val="•"/>
      <w:lvlJc w:val="left"/>
      <w:pPr>
        <w:tabs>
          <w:tab w:val="num" w:pos="1440"/>
        </w:tabs>
        <w:ind w:left="1440" w:hanging="360"/>
      </w:pPr>
      <w:rPr>
        <w:rFonts w:ascii="Arial" w:hAnsi="Arial" w:hint="default"/>
      </w:rPr>
    </w:lvl>
    <w:lvl w:ilvl="2" w:tplc="2A321E34" w:tentative="1">
      <w:start w:val="1"/>
      <w:numFmt w:val="bullet"/>
      <w:lvlText w:val="•"/>
      <w:lvlJc w:val="left"/>
      <w:pPr>
        <w:tabs>
          <w:tab w:val="num" w:pos="2160"/>
        </w:tabs>
        <w:ind w:left="2160" w:hanging="360"/>
      </w:pPr>
      <w:rPr>
        <w:rFonts w:ascii="Arial" w:hAnsi="Arial" w:hint="default"/>
      </w:rPr>
    </w:lvl>
    <w:lvl w:ilvl="3" w:tplc="0518DB16" w:tentative="1">
      <w:start w:val="1"/>
      <w:numFmt w:val="bullet"/>
      <w:lvlText w:val="•"/>
      <w:lvlJc w:val="left"/>
      <w:pPr>
        <w:tabs>
          <w:tab w:val="num" w:pos="2880"/>
        </w:tabs>
        <w:ind w:left="2880" w:hanging="360"/>
      </w:pPr>
      <w:rPr>
        <w:rFonts w:ascii="Arial" w:hAnsi="Arial" w:hint="default"/>
      </w:rPr>
    </w:lvl>
    <w:lvl w:ilvl="4" w:tplc="727EC6A2" w:tentative="1">
      <w:start w:val="1"/>
      <w:numFmt w:val="bullet"/>
      <w:lvlText w:val="•"/>
      <w:lvlJc w:val="left"/>
      <w:pPr>
        <w:tabs>
          <w:tab w:val="num" w:pos="3600"/>
        </w:tabs>
        <w:ind w:left="3600" w:hanging="360"/>
      </w:pPr>
      <w:rPr>
        <w:rFonts w:ascii="Arial" w:hAnsi="Arial" w:hint="default"/>
      </w:rPr>
    </w:lvl>
    <w:lvl w:ilvl="5" w:tplc="C4E2B026" w:tentative="1">
      <w:start w:val="1"/>
      <w:numFmt w:val="bullet"/>
      <w:lvlText w:val="•"/>
      <w:lvlJc w:val="left"/>
      <w:pPr>
        <w:tabs>
          <w:tab w:val="num" w:pos="4320"/>
        </w:tabs>
        <w:ind w:left="4320" w:hanging="360"/>
      </w:pPr>
      <w:rPr>
        <w:rFonts w:ascii="Arial" w:hAnsi="Arial" w:hint="default"/>
      </w:rPr>
    </w:lvl>
    <w:lvl w:ilvl="6" w:tplc="354C327E" w:tentative="1">
      <w:start w:val="1"/>
      <w:numFmt w:val="bullet"/>
      <w:lvlText w:val="•"/>
      <w:lvlJc w:val="left"/>
      <w:pPr>
        <w:tabs>
          <w:tab w:val="num" w:pos="5040"/>
        </w:tabs>
        <w:ind w:left="5040" w:hanging="360"/>
      </w:pPr>
      <w:rPr>
        <w:rFonts w:ascii="Arial" w:hAnsi="Arial" w:hint="default"/>
      </w:rPr>
    </w:lvl>
    <w:lvl w:ilvl="7" w:tplc="78BC3B40" w:tentative="1">
      <w:start w:val="1"/>
      <w:numFmt w:val="bullet"/>
      <w:lvlText w:val="•"/>
      <w:lvlJc w:val="left"/>
      <w:pPr>
        <w:tabs>
          <w:tab w:val="num" w:pos="5760"/>
        </w:tabs>
        <w:ind w:left="5760" w:hanging="360"/>
      </w:pPr>
      <w:rPr>
        <w:rFonts w:ascii="Arial" w:hAnsi="Arial" w:hint="default"/>
      </w:rPr>
    </w:lvl>
    <w:lvl w:ilvl="8" w:tplc="699A9DAC" w:tentative="1">
      <w:start w:val="1"/>
      <w:numFmt w:val="bullet"/>
      <w:lvlText w:val="•"/>
      <w:lvlJc w:val="left"/>
      <w:pPr>
        <w:tabs>
          <w:tab w:val="num" w:pos="6480"/>
        </w:tabs>
        <w:ind w:left="6480" w:hanging="360"/>
      </w:pPr>
      <w:rPr>
        <w:rFonts w:ascii="Arial" w:hAnsi="Arial"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7QwN7M0MzS2sDAysbBQ0lEKTi0uzszPAykwqwUArK1W3iwAAAA="/>
  </w:docVars>
  <w:rsids>
    <w:rsidRoot w:val="00C923A0"/>
    <w:rsid w:val="00010DF2"/>
    <w:rsid w:val="000239BD"/>
    <w:rsid w:val="00031104"/>
    <w:rsid w:val="00051CA5"/>
    <w:rsid w:val="00103EAE"/>
    <w:rsid w:val="001142A2"/>
    <w:rsid w:val="00120D25"/>
    <w:rsid w:val="00170493"/>
    <w:rsid w:val="001A65F1"/>
    <w:rsid w:val="001D6AE4"/>
    <w:rsid w:val="0020379B"/>
    <w:rsid w:val="0023497E"/>
    <w:rsid w:val="00276786"/>
    <w:rsid w:val="002B0D89"/>
    <w:rsid w:val="002C009D"/>
    <w:rsid w:val="002C236B"/>
    <w:rsid w:val="0030315C"/>
    <w:rsid w:val="00325A79"/>
    <w:rsid w:val="003332B9"/>
    <w:rsid w:val="00392E91"/>
    <w:rsid w:val="00397891"/>
    <w:rsid w:val="003C62F0"/>
    <w:rsid w:val="003E2360"/>
    <w:rsid w:val="003E311A"/>
    <w:rsid w:val="003E5F1E"/>
    <w:rsid w:val="0040230D"/>
    <w:rsid w:val="0044725E"/>
    <w:rsid w:val="0046082F"/>
    <w:rsid w:val="00466E95"/>
    <w:rsid w:val="004926CE"/>
    <w:rsid w:val="004C60DD"/>
    <w:rsid w:val="00560B47"/>
    <w:rsid w:val="00562979"/>
    <w:rsid w:val="005915A6"/>
    <w:rsid w:val="005D5DAE"/>
    <w:rsid w:val="0069259F"/>
    <w:rsid w:val="006D2245"/>
    <w:rsid w:val="006D3E25"/>
    <w:rsid w:val="006E2FEA"/>
    <w:rsid w:val="00733B61"/>
    <w:rsid w:val="0073646B"/>
    <w:rsid w:val="00770925"/>
    <w:rsid w:val="007834C6"/>
    <w:rsid w:val="007D28ED"/>
    <w:rsid w:val="00805754"/>
    <w:rsid w:val="008468B7"/>
    <w:rsid w:val="008718E6"/>
    <w:rsid w:val="008A154F"/>
    <w:rsid w:val="008A2CFB"/>
    <w:rsid w:val="008C4159"/>
    <w:rsid w:val="00900AD9"/>
    <w:rsid w:val="00932EE4"/>
    <w:rsid w:val="00950642"/>
    <w:rsid w:val="00972E9F"/>
    <w:rsid w:val="00A04C1A"/>
    <w:rsid w:val="00A84F1C"/>
    <w:rsid w:val="00A93DD3"/>
    <w:rsid w:val="00AA6B0F"/>
    <w:rsid w:val="00AE5AFF"/>
    <w:rsid w:val="00AF30BD"/>
    <w:rsid w:val="00B5023E"/>
    <w:rsid w:val="00B70897"/>
    <w:rsid w:val="00C923A0"/>
    <w:rsid w:val="00CF462A"/>
    <w:rsid w:val="00CF7D84"/>
    <w:rsid w:val="00D05AD5"/>
    <w:rsid w:val="00D528BB"/>
    <w:rsid w:val="00D85D34"/>
    <w:rsid w:val="00DC5381"/>
    <w:rsid w:val="00DD0738"/>
    <w:rsid w:val="00E24B83"/>
    <w:rsid w:val="00E35BDE"/>
    <w:rsid w:val="00E376EA"/>
    <w:rsid w:val="00EB415D"/>
    <w:rsid w:val="00F00CFD"/>
    <w:rsid w:val="00F753D5"/>
    <w:rsid w:val="00FC34DC"/>
    <w:rsid w:val="00FF4217"/>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0E02372"/>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lang w:val="en-G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923A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923A0"/>
    <w:rPr>
      <w:rFonts w:ascii="Tahoma" w:hAnsi="Tahoma" w:cs="Tahoma"/>
      <w:sz w:val="16"/>
      <w:szCs w:val="16"/>
    </w:rPr>
  </w:style>
  <w:style w:type="paragraph" w:styleId="Koptekst">
    <w:name w:val="header"/>
    <w:basedOn w:val="Standaard"/>
    <w:link w:val="KoptekstChar"/>
    <w:uiPriority w:val="99"/>
    <w:unhideWhenUsed/>
    <w:rsid w:val="00C923A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923A0"/>
  </w:style>
  <w:style w:type="paragraph" w:styleId="Voettekst">
    <w:name w:val="footer"/>
    <w:basedOn w:val="Standaard"/>
    <w:link w:val="VoettekstChar"/>
    <w:uiPriority w:val="99"/>
    <w:unhideWhenUsed/>
    <w:rsid w:val="00C923A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923A0"/>
  </w:style>
  <w:style w:type="character" w:styleId="Hyperlink">
    <w:name w:val="Hyperlink"/>
    <w:uiPriority w:val="99"/>
    <w:rsid w:val="005915A6"/>
    <w:rPr>
      <w:color w:val="0000FF"/>
      <w:u w:val="single"/>
    </w:rPr>
  </w:style>
  <w:style w:type="character" w:customStyle="1" w:styleId="normaltextrun">
    <w:name w:val="normaltextrun"/>
    <w:basedOn w:val="Standaardalinea-lettertype"/>
    <w:rsid w:val="00805754"/>
  </w:style>
  <w:style w:type="paragraph" w:styleId="Lijstalinea">
    <w:name w:val="List Paragraph"/>
    <w:basedOn w:val="Standaard"/>
    <w:uiPriority w:val="34"/>
    <w:qFormat/>
    <w:rsid w:val="001D6AE4"/>
    <w:pPr>
      <w:ind w:left="720"/>
      <w:contextualSpacing/>
    </w:pPr>
  </w:style>
  <w:style w:type="paragraph" w:styleId="Normaalweb">
    <w:name w:val="Normal (Web)"/>
    <w:basedOn w:val="Standaard"/>
    <w:uiPriority w:val="99"/>
    <w:semiHidden/>
    <w:unhideWhenUsed/>
    <w:rsid w:val="001D6AE4"/>
    <w:pPr>
      <w:spacing w:before="100" w:beforeAutospacing="1" w:after="100" w:afterAutospacing="1" w:line="240" w:lineRule="auto"/>
    </w:pPr>
    <w:rPr>
      <w:rFonts w:ascii="Times New Roman" w:eastAsia="Times New Roman" w:hAnsi="Times New Roman" w:cs="Times New Roman"/>
      <w:sz w:val="24"/>
      <w:szCs w:val="24"/>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0492796">
      <w:bodyDiv w:val="1"/>
      <w:marLeft w:val="0"/>
      <w:marRight w:val="0"/>
      <w:marTop w:val="0"/>
      <w:marBottom w:val="0"/>
      <w:divBdr>
        <w:top w:val="none" w:sz="0" w:space="0" w:color="auto"/>
        <w:left w:val="none" w:sz="0" w:space="0" w:color="auto"/>
        <w:bottom w:val="none" w:sz="0" w:space="0" w:color="auto"/>
        <w:right w:val="none" w:sz="0" w:space="0" w:color="auto"/>
      </w:divBdr>
    </w:div>
    <w:div w:id="1816411904">
      <w:bodyDiv w:val="1"/>
      <w:marLeft w:val="0"/>
      <w:marRight w:val="0"/>
      <w:marTop w:val="0"/>
      <w:marBottom w:val="0"/>
      <w:divBdr>
        <w:top w:val="none" w:sz="0" w:space="0" w:color="auto"/>
        <w:left w:val="none" w:sz="0" w:space="0" w:color="auto"/>
        <w:bottom w:val="none" w:sz="0" w:space="0" w:color="auto"/>
        <w:right w:val="none" w:sz="0" w:space="0" w:color="auto"/>
      </w:divBdr>
    </w:div>
    <w:div w:id="1869640998">
      <w:bodyDiv w:val="1"/>
      <w:marLeft w:val="0"/>
      <w:marRight w:val="0"/>
      <w:marTop w:val="0"/>
      <w:marBottom w:val="0"/>
      <w:divBdr>
        <w:top w:val="none" w:sz="0" w:space="0" w:color="auto"/>
        <w:left w:val="none" w:sz="0" w:space="0" w:color="auto"/>
        <w:bottom w:val="none" w:sz="0" w:space="0" w:color="auto"/>
        <w:right w:val="none" w:sz="0" w:space="0" w:color="auto"/>
      </w:divBdr>
    </w:div>
    <w:div w:id="19567858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download.kvernelandgroup.com/Media/Images/Kverneland-IsoMatch-FarmCentre-Customer-Flow" TargetMode="External"/><Relationship Id="rId18" Type="http://schemas.openxmlformats.org/officeDocument/2006/relationships/image" Target="media/image6.png"/><Relationship Id="rId26" Type="http://schemas.openxmlformats.org/officeDocument/2006/relationships/hyperlink" Target="http://twitter.com/im_farming" TargetMode="External"/><Relationship Id="rId3" Type="http://schemas.openxmlformats.org/officeDocument/2006/relationships/settings" Target="settings.xml"/><Relationship Id="rId21" Type="http://schemas.openxmlformats.org/officeDocument/2006/relationships/hyperlink" Target="https://www.instagram.com/kverneland_ien/"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twitter.com/kvernelandgroup" TargetMode="External"/><Relationship Id="rId25" Type="http://schemas.openxmlformats.org/officeDocument/2006/relationships/hyperlink" Target="http://www.facebook.com/iMFarming" TargetMode="Externa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download.kvernelandgroup.com/Media/Images/IsoMatch-FarmCentre-Kverneland-20222" TargetMode="Externa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facebook.com/KvernelandGroup" TargetMode="External"/><Relationship Id="rId23" Type="http://schemas.openxmlformats.org/officeDocument/2006/relationships/hyperlink" Target="https://www.linkedin.com/company/kverneland-group/" TargetMode="External"/><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hyperlink" Target="http://www.youtube.com/kvernelandgrp"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kvernelandgroup.com" TargetMode="External"/><Relationship Id="rId14" Type="http://schemas.openxmlformats.org/officeDocument/2006/relationships/hyperlink" Target="mailto:xavier.tros@kvernelandgroup.com" TargetMode="External"/><Relationship Id="rId22" Type="http://schemas.openxmlformats.org/officeDocument/2006/relationships/image" Target="media/image8.png"/><Relationship Id="rId27" Type="http://schemas.openxmlformats.org/officeDocument/2006/relationships/header" Target="header1.xml"/><Relationship Id="rId30"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4</Pages>
  <Words>652</Words>
  <Characters>3588</Characters>
  <Application>Microsoft Office Word</Application>
  <DocSecurity>0</DocSecurity>
  <Lines>29</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Kverneland Group</Company>
  <LinksUpToDate>false</LinksUpToDate>
  <CharactersWithSpaces>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Maria Vasbotten</cp:lastModifiedBy>
  <cp:revision>8</cp:revision>
  <dcterms:created xsi:type="dcterms:W3CDTF">2022-05-18T12:32:00Z</dcterms:created>
  <dcterms:modified xsi:type="dcterms:W3CDTF">2022-06-08T13:38:00Z</dcterms:modified>
</cp:coreProperties>
</file>