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Идентификация на машината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Предговор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Използвани </w:t>
        </w:r>
        <w:r>
          <w:rPr>
            <w:rFonts w:ascii="Century Gothic"/>
            <w:b/>
            <w:sz w:val="26"/>
          </w:rPr>
          <w:t xml:space="preserve">символи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Информация за </w:t>
        </w:r>
        <w:r>
          <w:rPr>
            <w:rFonts w:ascii="Century Gothic"/>
            <w:b/>
            <w:w w:val="95"/>
            <w:sz w:val="26"/>
          </w:rPr>
          <w:t xml:space="preserve">безопасност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Табелки за </w:t>
            </w:r>
            <w:r>
              <w:rPr>
                <w:w w:val="90"/>
              </w:rPr>
              <w:t xml:space="preserve">безопасност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Обща </w:t>
            </w:r>
            <w:r>
              <w:rPr>
                <w:spacing w:val="-2"/>
                <w:w w:val="90"/>
              </w:rPr>
              <w:t xml:space="preserve">информация за </w:t>
            </w:r>
            <w:r>
              <w:rPr>
                <w:w w:val="90"/>
              </w:rPr>
              <w:t xml:space="preserve">безопасност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Предвидена </w:t>
            </w:r>
            <w:r>
              <w:rPr>
                <w:spacing w:val="-5"/>
              </w:rPr>
              <w:t xml:space="preserve">употреба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Запознаване </w:t>
            </w:r>
            <w:r>
              <w:rPr>
                <w:w w:val="95"/>
              </w:rPr>
              <w:t xml:space="preserve">с </w:t>
            </w:r>
            <w:r>
              <w:rPr>
                <w:spacing w:val="-2"/>
                <w:w w:val="95"/>
              </w:rPr>
              <w:t xml:space="preserve">продукта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Продукти на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Доставка на </w:t>
            </w:r>
            <w:r>
              <w:rPr>
                <w:w w:val="90"/>
              </w:rPr>
              <w:t xml:space="preserve">продукти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Размери </w:t>
            </w:r>
            <w:r>
              <w:rPr>
                <w:w w:val="95"/>
              </w:rPr>
              <w:t xml:space="preserve">и </w:t>
            </w:r>
            <w:r>
              <w:rPr>
                <w:spacing w:val="-2"/>
                <w:w w:val="95"/>
              </w:rPr>
              <w:t xml:space="preserve">дължина на </w:t>
            </w:r>
            <w:r>
              <w:rPr>
                <w:w w:val="95"/>
              </w:rPr>
              <w:t xml:space="preserve">кабела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Технически </w:t>
            </w:r>
            <w:r>
              <w:rPr>
                <w:spacing w:val="-2"/>
              </w:rPr>
              <w:t xml:space="preserve">спецификации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Доставка на </w:t>
            </w:r>
            <w:r>
              <w:rPr>
                <w:w w:val="90"/>
              </w:rPr>
              <w:t xml:space="preserve">продукти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Размери </w:t>
            </w:r>
            <w:r>
              <w:rPr>
                <w:w w:val="95"/>
              </w:rPr>
              <w:t xml:space="preserve">и </w:t>
            </w:r>
            <w:r>
              <w:rPr>
                <w:spacing w:val="-2"/>
                <w:w w:val="95"/>
              </w:rPr>
              <w:t xml:space="preserve">дължина на </w:t>
            </w:r>
            <w:r>
              <w:rPr>
                <w:w w:val="95"/>
              </w:rPr>
              <w:t xml:space="preserve">кабела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Технически </w:t>
            </w:r>
            <w:r>
              <w:rPr>
                <w:spacing w:val="-2"/>
              </w:rPr>
              <w:t xml:space="preserve">спецификации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Съвместимост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системни </w:t>
            </w:r>
            <w:r>
              <w:rPr>
                <w:spacing w:val="-2"/>
                <w:w w:val="90"/>
              </w:rPr>
              <w:t xml:space="preserve">изисквания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Поставяне на </w:t>
            </w:r>
            <w:r>
              <w:rPr>
                <w:w w:val="95"/>
              </w:rPr>
              <w:t xml:space="preserve">SIM </w:t>
            </w:r>
            <w:r>
              <w:rPr>
                <w:spacing w:val="-4"/>
                <w:w w:val="95"/>
              </w:rPr>
              <w:t xml:space="preserve">карта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Позиции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стик </w:t>
            </w:r>
            <w:r>
              <w:rPr>
                <w:w w:val="95"/>
              </w:rPr>
              <w:t xml:space="preserve">в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Свързване на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паметта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към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Позиции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стик </w:t>
            </w:r>
            <w:r>
              <w:rPr>
                <w:w w:val="95"/>
              </w:rPr>
              <w:t xml:space="preserve">в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Свързване на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паметта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с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Позиции 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стик </w:t>
            </w:r>
            <w:r>
              <w:rPr>
                <w:w w:val="90"/>
              </w:rPr>
              <w:t xml:space="preserve">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Свързване на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паметта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с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Позиции 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стик </w:t>
            </w:r>
            <w:r>
              <w:rPr>
                <w:w w:val="90"/>
              </w:rPr>
              <w:t xml:space="preserve">в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Свързване на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стик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с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Състояния на </w:t>
            </w:r>
            <w:r>
              <w:rPr>
                <w:w w:val="90"/>
              </w:rPr>
              <w:t xml:space="preserve">индикация на </w:t>
            </w:r>
            <w:r>
              <w:rPr>
                <w:w w:val="90"/>
              </w:rPr>
              <w:t xml:space="preserve">LED </w:t>
            </w:r>
            <w:r>
              <w:rPr>
                <w:w w:val="90"/>
              </w:rPr>
              <w:t xml:space="preserve">връзката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Диагностика на </w:t>
            </w:r>
            <w:r>
              <w:rPr>
                <w:w w:val="95"/>
              </w:rPr>
              <w:t xml:space="preserve">проблеми със </w:t>
            </w:r>
            <w:r>
              <w:rPr>
                <w:w w:val="95"/>
              </w:rPr>
              <w:t xml:space="preserve">свързаността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Настройка на </w:t>
            </w:r>
            <w:r>
              <w:rPr>
                <w:w w:val="90"/>
              </w:rPr>
              <w:t xml:space="preserve">часовата </w:t>
            </w:r>
            <w:r>
              <w:rPr>
                <w:w w:val="90"/>
              </w:rPr>
              <w:t xml:space="preserve">зона, </w:t>
            </w:r>
            <w:r>
              <w:rPr>
                <w:w w:val="90"/>
              </w:rPr>
              <w:t xml:space="preserve">часа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датата на </w:t>
            </w:r>
            <w:r>
              <w:rPr>
                <w:spacing w:val="-2"/>
                <w:w w:val="90"/>
              </w:rPr>
              <w:t xml:space="preserve">терминала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Регистрация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вход </w:t>
            </w:r>
            <w:r>
              <w:rPr>
                <w:w w:val="90"/>
              </w:rPr>
              <w:t xml:space="preserve">в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или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Започване </w:t>
            </w:r>
            <w:r>
              <w:rPr>
                <w:w w:val="90"/>
              </w:rPr>
              <w:t xml:space="preserve">с </w:t>
            </w:r>
            <w:r>
              <w:rPr>
                <w:spacing w:val="-2"/>
                <w:w w:val="90"/>
              </w:rPr>
              <w:t xml:space="preserve">регистрация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Започване на </w:t>
            </w:r>
            <w:r>
              <w:rPr>
                <w:w w:val="90"/>
              </w:rPr>
              <w:t xml:space="preserve">работа </w:t>
            </w:r>
            <w:r>
              <w:rPr>
                <w:w w:val="90"/>
              </w:rPr>
              <w:t xml:space="preserve">като </w:t>
            </w:r>
            <w:r>
              <w:rPr>
                <w:spacing w:val="-4"/>
                <w:w w:val="90"/>
              </w:rPr>
              <w:t xml:space="preserve">потребител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Уебсайт на 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Настройки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Настройки на </w:t>
            </w:r>
            <w:r>
              <w:rPr>
                <w:w w:val="90"/>
              </w:rPr>
              <w:t xml:space="preserve">профила </w:t>
            </w:r>
            <w:r>
              <w:rPr>
                <w:w w:val="90"/>
              </w:rPr>
              <w:t xml:space="preserve">лични </w:t>
            </w:r>
            <w:r>
              <w:rPr>
                <w:spacing w:val="-4"/>
                <w:w w:val="90"/>
              </w:rPr>
              <w:t xml:space="preserve">данни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Редактиране на </w:t>
            </w:r>
            <w:r>
              <w:rPr>
                <w:w w:val="85"/>
              </w:rPr>
              <w:t xml:space="preserve">профил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Добавяне </w:t>
            </w:r>
            <w:r>
              <w:t xml:space="preserve">на </w:t>
            </w:r>
            <w:r>
              <w:t xml:space="preserve">SIM </w:t>
            </w:r>
            <w:r>
              <w:rPr>
                <w:spacing w:val="-4"/>
              </w:rPr>
              <w:t xml:space="preserve">карта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Настройки на </w:t>
            </w:r>
            <w:r>
              <w:rPr>
                <w:w w:val="90"/>
              </w:rPr>
              <w:t xml:space="preserve">трактора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терминала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Добавяне на </w:t>
            </w:r>
            <w:r>
              <w:rPr>
                <w:spacing w:val="-2"/>
                <w:w w:val="95"/>
              </w:rPr>
              <w:t xml:space="preserve">трактор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Добавяне на </w:t>
            </w:r>
            <w:r>
              <w:rPr>
                <w:spacing w:val="-2"/>
                <w:w w:val="95"/>
              </w:rPr>
              <w:t xml:space="preserve">терминал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Извършва </w:t>
            </w:r>
            <w:r>
              <w:rPr>
                <w:spacing w:val="-2"/>
              </w:rPr>
              <w:t xml:space="preserve">настройки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Функция за </w:t>
            </w:r>
            <w:r>
              <w:rPr>
                <w:w w:val="95"/>
              </w:rPr>
              <w:t xml:space="preserve">поддръжка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Преглед на </w:t>
            </w:r>
            <w:r>
              <w:rPr>
                <w:w w:val="90"/>
              </w:rPr>
              <w:t xml:space="preserve">менюто за </w:t>
            </w:r>
            <w:r>
              <w:rPr>
                <w:w w:val="90"/>
              </w:rPr>
              <w:t xml:space="preserve">избор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Екран на </w:t>
            </w:r>
            <w:r>
              <w:rPr>
                <w:w w:val="95"/>
              </w:rPr>
              <w:t xml:space="preserve">информационното табло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Екран на </w:t>
            </w:r>
            <w:r>
              <w:t xml:space="preserve">картата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Инструменти за </w:t>
            </w:r>
            <w:r>
              <w:t xml:space="preserve">карти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Табове на </w:t>
            </w:r>
            <w:r>
              <w:t xml:space="preserve">картата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Таб "</w:t>
            </w:r>
            <w:r>
              <w:rPr>
                <w:w w:val="85"/>
              </w:rPr>
              <w:t xml:space="preserve">Флот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Раздел </w:t>
            </w:r>
            <w:r>
              <w:rPr>
                <w:w w:val="90"/>
              </w:rPr>
              <w:t xml:space="preserve">Проследяване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Машинен </w:t>
            </w:r>
            <w:r>
              <w:rPr>
                <w:spacing w:val="-2"/>
              </w:rPr>
              <w:t xml:space="preserve">екран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Свързани </w:t>
            </w:r>
            <w:r>
              <w:rPr>
                <w:spacing w:val="-2"/>
              </w:rPr>
              <w:t xml:space="preserve">машини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Анализиране на </w:t>
            </w:r>
            <w:r>
              <w:rPr>
                <w:w w:val="95"/>
              </w:rPr>
              <w:t xml:space="preserve">машинни </w:t>
            </w:r>
            <w:r>
              <w:rPr>
                <w:spacing w:val="-4"/>
                <w:w w:val="95"/>
              </w:rPr>
              <w:t xml:space="preserve">данни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Преглед на </w:t>
            </w:r>
            <w:r>
              <w:rPr>
                <w:spacing w:val="-4"/>
                <w:w w:val="90"/>
              </w:rPr>
              <w:t xml:space="preserve">диаграмата </w:t>
            </w:r>
            <w:r>
              <w:rPr>
                <w:w w:val="90"/>
              </w:rPr>
              <w:t xml:space="preserve">по подразбиране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Всички </w:t>
            </w:r>
            <w:r>
              <w:rPr>
                <w:spacing w:val="-2"/>
              </w:rPr>
              <w:t xml:space="preserve">устройства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Екран </w:t>
            </w:r>
            <w:r>
              <w:rPr>
                <w:w w:val="90"/>
              </w:rPr>
              <w:t xml:space="preserve">Задачи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Планирани </w:t>
            </w:r>
            <w:r>
              <w:rPr>
                <w:spacing w:val="-4"/>
              </w:rPr>
              <w:t xml:space="preserve">задачи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Изпращане на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Изпълнени </w:t>
            </w:r>
            <w:r>
              <w:rPr>
                <w:spacing w:val="-2"/>
              </w:rPr>
              <w:t xml:space="preserve">задачи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Агрономически </w:t>
            </w:r>
            <w:r>
              <w:rPr>
                <w:spacing w:val="-2"/>
              </w:rPr>
              <w:t xml:space="preserve">инструменти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в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Състояния на </w:t>
            </w:r>
            <w:r>
              <w:rPr>
                <w:w w:val="90"/>
              </w:rPr>
              <w:t xml:space="preserve">връзката 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Подробности за </w:t>
            </w:r>
            <w:r>
              <w:rPr>
                <w:w w:val="90"/>
              </w:rPr>
              <w:t xml:space="preserve">връзката с </w:t>
            </w:r>
            <w:r>
              <w:rPr>
                <w:w w:val="90"/>
              </w:rPr>
              <w:t xml:space="preserve">потребителския </w:t>
            </w:r>
            <w:r>
              <w:rPr>
                <w:w w:val="90"/>
              </w:rPr>
              <w:t xml:space="preserve">интерфейс на </w:t>
            </w:r>
            <w:r>
              <w:rPr>
                <w:w w:val="90"/>
              </w:rPr>
              <w:t xml:space="preserve">телематиката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Файлове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Отдалечено </w:t>
            </w:r>
            <w:r>
              <w:rPr>
                <w:spacing w:val="-2"/>
                <w:w w:val="90"/>
              </w:rPr>
              <w:t xml:space="preserve">управление на </w:t>
            </w:r>
            <w:r>
              <w:rPr>
                <w:w w:val="90"/>
              </w:rPr>
              <w:t xml:space="preserve">данни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Импортиране на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от </w:t>
            </w:r>
            <w:r>
              <w:rPr>
                <w:spacing w:val="-2"/>
                <w:w w:val="95"/>
              </w:rPr>
              <w:t xml:space="preserve">сървъра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Експортиране на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към </w:t>
            </w:r>
            <w:r>
              <w:rPr>
                <w:spacing w:val="-2"/>
                <w:w w:val="95"/>
              </w:rPr>
              <w:t xml:space="preserve">сървъра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Отстраняване на неизправности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Техническа </w:t>
            </w:r>
            <w:r>
              <w:rPr>
                <w:w w:val="85"/>
              </w:rPr>
              <w:t xml:space="preserve">повреда: </w:t>
            </w:r>
            <w:r>
              <w:rPr>
                <w:w w:val="85"/>
              </w:rPr>
              <w:t xml:space="preserve">Какво </w:t>
            </w:r>
            <w:r>
              <w:rPr>
                <w:spacing w:val="-2"/>
                <w:w w:val="85"/>
              </w:rPr>
              <w:t xml:space="preserve">следва?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Отстраняване на </w:t>
            </w:r>
            <w:r>
              <w:rPr>
                <w:spacing w:val="-2"/>
                <w:w w:val="95"/>
              </w:rPr>
              <w:t xml:space="preserve">проблеми със </w:t>
            </w:r>
            <w:r>
              <w:rPr>
                <w:w w:val="95"/>
              </w:rPr>
              <w:t xml:space="preserve">свързаността 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Отстраняване на </w:t>
            </w:r>
            <w:r>
              <w:rPr>
                <w:spacing w:val="-2"/>
                <w:w w:val="90"/>
              </w:rPr>
              <w:t xml:space="preserve">проблеми с </w:t>
            </w:r>
            <w:r>
              <w:rPr>
                <w:w w:val="90"/>
              </w:rPr>
              <w:t xml:space="preserve">безжичната </w:t>
            </w:r>
            <w:r>
              <w:rPr>
                <w:w w:val="90"/>
              </w:rPr>
              <w:t xml:space="preserve">свързаност на </w:t>
            </w:r>
            <w:r>
              <w:rPr>
                <w:w w:val="90"/>
              </w:rPr>
              <w:t xml:space="preserve">IsoMatch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Отстраняване на </w:t>
            </w:r>
            <w:r>
              <w:rPr>
                <w:spacing w:val="-2"/>
                <w:w w:val="95"/>
              </w:rPr>
              <w:t xml:space="preserve">проблеми с </w:t>
            </w:r>
            <w:r>
              <w:rPr>
                <w:w w:val="95"/>
              </w:rPr>
              <w:t xml:space="preserve">GPS </w:t>
            </w:r>
            <w:r>
              <w:rPr>
                <w:w w:val="95"/>
              </w:rPr>
              <w:t xml:space="preserve">сигнала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Отстраняване на неизправности </w:t>
            </w:r>
            <w:r>
              <w:rPr>
                <w:w w:val="95"/>
              </w:rPr>
              <w:t xml:space="preserve">при </w:t>
            </w:r>
            <w:r>
              <w:rPr>
                <w:spacing w:val="-2"/>
                <w:w w:val="95"/>
              </w:rPr>
              <w:t xml:space="preserve">проблеми с </w:t>
            </w:r>
            <w:r>
              <w:rPr>
                <w:w w:val="95"/>
              </w:rPr>
              <w:t xml:space="preserve">внедряването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Отстраняване на </w:t>
            </w:r>
            <w:r>
              <w:rPr>
                <w:spacing w:val="-2"/>
                <w:w w:val="95"/>
              </w:rPr>
              <w:t xml:space="preserve">проблеми с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Отстраняване</w:t>
            </w:r>
            <w:r>
              <w:rPr>
                <w:w w:val="95"/>
              </w:rPr>
              <w:t xml:space="preserve"> на </w:t>
            </w:r>
            <w:r>
              <w:rPr>
                <w:spacing w:val="-2"/>
                <w:w w:val="95"/>
              </w:rPr>
              <w:t xml:space="preserve">проблеми с </w:t>
            </w:r>
            <w:r>
              <w:rPr>
                <w:w w:val="95"/>
              </w:rPr>
              <w:t xml:space="preserve">разрешенията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Отстраняване</w:t>
            </w:r>
            <w:r>
              <w:rPr>
                <w:w w:val="95"/>
              </w:rPr>
              <w:t xml:space="preserve"> на </w:t>
            </w:r>
            <w:r>
              <w:rPr>
                <w:spacing w:val="-2"/>
                <w:w w:val="95"/>
              </w:rPr>
              <w:t xml:space="preserve">проблеми с </w:t>
            </w:r>
            <w:r>
              <w:rPr>
                <w:w w:val="95"/>
              </w:rPr>
              <w:t xml:space="preserve">изпращането на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Почистване </w:t>
        </w:r>
        <w:r>
          <w:rPr>
            <w:rFonts w:ascii="Century Gothic"/>
            <w:b/>
            <w:w w:val="90"/>
            <w:sz w:val="26"/>
          </w:rPr>
          <w:t xml:space="preserve">и </w:t>
        </w:r>
        <w:r>
          <w:rPr>
            <w:rFonts w:ascii="Century Gothic"/>
            <w:b/>
            <w:w w:val="90"/>
            <w:sz w:val="26"/>
          </w:rPr>
          <w:t xml:space="preserve">съхранение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Изхвърляне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Оригинална </w:t>
        </w:r>
        <w:r>
          <w:rPr>
            <w:rFonts w:ascii="Century Gothic"/>
            <w:b/>
            <w:w w:val="90"/>
            <w:sz w:val="26"/>
          </w:rPr>
          <w:t xml:space="preserve">ЕО </w:t>
        </w:r>
        <w:r>
          <w:rPr>
            <w:rFonts w:ascii="Century Gothic"/>
            <w:b/>
            <w:w w:val="90"/>
            <w:sz w:val="26"/>
          </w:rPr>
          <w:t xml:space="preserve">декларация</w:t>
        </w:r>
        <w:r>
          <w:rPr>
            <w:rFonts w:ascii="Century Gothic"/>
            <w:b/>
            <w:w w:val="90"/>
            <w:sz w:val="26"/>
          </w:rPr>
          <w:t xml:space="preserve"> за </w:t>
        </w:r>
        <w:r>
          <w:rPr>
            <w:rFonts w:ascii="Century Gothic"/>
            <w:b/>
            <w:spacing w:val="-2"/>
            <w:w w:val="90"/>
            <w:sz w:val="26"/>
          </w:rPr>
          <w:t xml:space="preserve">съответствие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РЪКОВОДСТВО ЗА </w:t>
      </w:r>
      <w:r>
        <w:rPr>
          <w:rFonts w:ascii="Century Gothic"/>
          <w:b/>
          <w:color w:val="808285"/>
          <w:sz w:val="48"/>
        </w:rPr>
        <w:t xml:space="preserve">ПОТРЕБИТЕЛЯ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Идентификация </w:t>
      </w:r>
      <w:r>
        <w:rPr>
          <w:color w:val="808285"/>
          <w:w w:val="95"/>
        </w:rPr>
        <w:t xml:space="preserve">на </w:t>
      </w:r>
      <w:r>
        <w:rPr>
          <w:color w:val="808285"/>
          <w:spacing w:val="-2"/>
          <w:w w:val="95"/>
        </w:rPr>
        <w:t xml:space="preserve">машината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За да </w:t>
      </w:r>
      <w:r>
        <w:rPr>
          <w:w w:val="90"/>
        </w:rPr>
        <w:t xml:space="preserve">може да </w:t>
      </w:r>
      <w:r>
        <w:rPr>
          <w:w w:val="90"/>
        </w:rPr>
        <w:t xml:space="preserve">предостави </w:t>
      </w:r>
      <w:r>
        <w:rPr>
          <w:w w:val="90"/>
        </w:rPr>
        <w:t xml:space="preserve">възможно </w:t>
      </w:r>
      <w:r>
        <w:rPr>
          <w:w w:val="90"/>
        </w:rPr>
        <w:t xml:space="preserve">най-добрата </w:t>
      </w:r>
      <w:r>
        <w:rPr>
          <w:w w:val="90"/>
        </w:rPr>
        <w:t xml:space="preserve">поддръжка на </w:t>
      </w:r>
      <w:r>
        <w:rPr>
          <w:w w:val="90"/>
        </w:rPr>
        <w:t xml:space="preserve">продукта, </w:t>
      </w:r>
      <w:r>
        <w:rPr>
          <w:w w:val="90"/>
        </w:rPr>
        <w:t xml:space="preserve">вашият </w:t>
      </w:r>
      <w:r>
        <w:rPr>
          <w:w w:val="90"/>
        </w:rPr>
        <w:t xml:space="preserve">дилър </w:t>
      </w:r>
      <w:r>
        <w:rPr>
          <w:w w:val="90"/>
        </w:rPr>
        <w:t xml:space="preserve">изисква </w:t>
      </w:r>
      <w:r>
        <w:rPr>
          <w:w w:val="90"/>
        </w:rPr>
        <w:t xml:space="preserve">няколко </w:t>
      </w:r>
      <w:r>
        <w:rPr>
          <w:w w:val="90"/>
        </w:rPr>
        <w:t xml:space="preserve">детайла </w:t>
      </w:r>
      <w:r>
        <w:rPr>
          <w:w w:val="90"/>
        </w:rPr>
        <w:t xml:space="preserve">относно </w:t>
      </w:r>
      <w:r>
        <w:rPr>
          <w:spacing w:val="-2"/>
        </w:rPr>
        <w:t xml:space="preserve">спецификацията на </w:t>
      </w:r>
      <w:r>
        <w:rPr>
          <w:spacing w:val="-2"/>
        </w:rPr>
        <w:t xml:space="preserve">устройството.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Наименование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Номер на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статията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аксесоар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Версия на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софтуера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Адрес на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производителя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Нидерландия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запазва всички авторски права и права на ползване. Съдържанието на това ръководство за експлоатация </w:t>
      </w:r>
      <w:r>
        <w:rPr>
          <w:spacing w:val="-2"/>
          <w:w w:val="95"/>
        </w:rPr>
        <w:t xml:space="preserve">подлежи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промяна </w:t>
      </w:r>
      <w:r>
        <w:rPr>
          <w:spacing w:val="-2"/>
          <w:w w:val="95"/>
        </w:rPr>
        <w:t xml:space="preserve">без </w:t>
      </w:r>
      <w:r>
        <w:rPr>
          <w:spacing w:val="-2"/>
          <w:w w:val="95"/>
        </w:rPr>
        <w:t xml:space="preserve">предизвестие. </w:t>
      </w:r>
      <w:r>
        <w:rPr>
          <w:spacing w:val="-2"/>
          <w:w w:val="95"/>
        </w:rPr>
        <w:t xml:space="preserve">Всички </w:t>
      </w:r>
      <w:r>
        <w:rPr>
          <w:spacing w:val="-2"/>
          <w:w w:val="95"/>
        </w:rPr>
        <w:t xml:space="preserve">права </w:t>
      </w:r>
      <w:r>
        <w:rPr>
          <w:spacing w:val="-2"/>
          <w:w w:val="95"/>
        </w:rPr>
        <w:t xml:space="preserve">са запазени. </w:t>
      </w:r>
      <w:r>
        <w:rPr>
          <w:spacing w:val="-2"/>
          <w:w w:val="95"/>
        </w:rPr>
        <w:t xml:space="preserve">Правото на </w:t>
      </w:r>
      <w:r>
        <w:rPr>
          <w:spacing w:val="-2"/>
          <w:w w:val="95"/>
        </w:rPr>
        <w:t xml:space="preserve">техническа </w:t>
      </w:r>
      <w:r>
        <w:rPr>
          <w:spacing w:val="-2"/>
          <w:w w:val="95"/>
        </w:rPr>
        <w:t xml:space="preserve">ревизия </w:t>
      </w:r>
      <w:r>
        <w:rPr>
          <w:spacing w:val="-2"/>
          <w:w w:val="95"/>
        </w:rPr>
        <w:t xml:space="preserve">е </w:t>
      </w:r>
      <w:r>
        <w:rPr>
          <w:spacing w:val="-2"/>
          <w:w w:val="95"/>
        </w:rPr>
        <w:t xml:space="preserve">запазено</w:t>
      </w:r>
      <w:r>
        <w:rPr>
          <w:spacing w:val="-2"/>
          <w:w w:val="95"/>
        </w:rPr>
        <w:t xml:space="preserve">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Предговор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Целева </w:t>
      </w:r>
      <w:r>
        <w:rPr>
          <w:color w:val="808285"/>
          <w:w w:val="95"/>
        </w:rPr>
        <w:t xml:space="preserve">група на </w:t>
      </w:r>
      <w:r>
        <w:rPr>
          <w:color w:val="808285"/>
          <w:w w:val="95"/>
        </w:rPr>
        <w:t xml:space="preserve">настоящото </w:t>
      </w:r>
      <w:r>
        <w:rPr>
          <w:color w:val="808285"/>
          <w:spacing w:val="-2"/>
          <w:w w:val="95"/>
        </w:rPr>
        <w:t xml:space="preserve">ръководство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Това ръководство за експлоатация е предназначено за тези, които се занимават с управлението, използването и поддръжката на </w:t>
      </w:r>
      <w:r>
        <w:rPr>
          <w:spacing w:val="-2"/>
          <w:w w:val="95"/>
        </w:rPr>
        <w:t xml:space="preserve">продукта. </w:t>
      </w:r>
      <w:bookmarkStart w:name="_bookmark3" w:id="3"/>
      <w:bookmarkEnd w:id="3"/>
      <w:r>
        <w:rPr>
          <w:spacing w:val="-2"/>
          <w:w w:val="95"/>
        </w:rPr>
        <w:t xml:space="preserve">То </w:t>
      </w:r>
      <w:r>
        <w:rPr>
          <w:spacing w:val="-2"/>
          <w:w w:val="95"/>
        </w:rPr>
        <w:t xml:space="preserve">съдържа </w:t>
      </w:r>
      <w:r>
        <w:rPr>
          <w:spacing w:val="-2"/>
          <w:w w:val="95"/>
        </w:rPr>
        <w:t xml:space="preserve">всички </w:t>
      </w:r>
      <w:r>
        <w:rPr>
          <w:spacing w:val="-2"/>
          <w:w w:val="95"/>
        </w:rPr>
        <w:t xml:space="preserve">данни, </w:t>
      </w:r>
      <w:r>
        <w:rPr>
          <w:spacing w:val="-2"/>
          <w:w w:val="95"/>
        </w:rPr>
        <w:t xml:space="preserve">необходими </w:t>
      </w:r>
      <w:r>
        <w:rPr>
          <w:spacing w:val="-2"/>
          <w:w w:val="95"/>
        </w:rPr>
        <w:t xml:space="preserve">за </w:t>
      </w:r>
      <w:r>
        <w:rPr>
          <w:spacing w:val="-2"/>
          <w:w w:val="95"/>
        </w:rPr>
        <w:t xml:space="preserve">безопасното </w:t>
      </w:r>
      <w:r>
        <w:rPr>
          <w:spacing w:val="-2"/>
          <w:w w:val="95"/>
        </w:rPr>
        <w:t xml:space="preserve">управление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използване </w:t>
      </w:r>
      <w:r>
        <w:rPr>
          <w:spacing w:val="-2"/>
          <w:w w:val="95"/>
        </w:rPr>
        <w:t xml:space="preserve">и </w:t>
      </w:r>
      <w:r>
        <w:rPr>
          <w:spacing w:val="-2"/>
          <w:w w:val="95"/>
        </w:rPr>
        <w:t xml:space="preserve">поддръжка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продукта.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За </w:t>
      </w:r>
      <w:r>
        <w:rPr>
          <w:color w:val="808285"/>
          <w:w w:val="95"/>
        </w:rPr>
        <w:t xml:space="preserve">вашата </w:t>
      </w:r>
      <w:r>
        <w:rPr>
          <w:color w:val="808285"/>
          <w:spacing w:val="-2"/>
          <w:w w:val="95"/>
        </w:rPr>
        <w:t xml:space="preserve">безопасност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Преди да </w:t>
      </w:r>
      <w:r>
        <w:rPr>
          <w:w w:val="95"/>
        </w:rPr>
        <w:t xml:space="preserve">извършите </w:t>
      </w:r>
      <w:r>
        <w:rPr>
          <w:w w:val="95"/>
        </w:rPr>
        <w:t xml:space="preserve">каквито и да било </w:t>
      </w:r>
      <w:r>
        <w:rPr>
          <w:w w:val="95"/>
        </w:rPr>
        <w:t xml:space="preserve">настройки </w:t>
      </w:r>
      <w:r>
        <w:rPr>
          <w:w w:val="95"/>
        </w:rPr>
        <w:t xml:space="preserve">и да </w:t>
      </w:r>
      <w:r>
        <w:rPr>
          <w:w w:val="95"/>
        </w:rPr>
        <w:t xml:space="preserve">използвате </w:t>
      </w:r>
      <w:r>
        <w:rPr>
          <w:w w:val="95"/>
        </w:rPr>
        <w:t xml:space="preserve">този </w:t>
      </w:r>
      <w:r>
        <w:rPr>
          <w:w w:val="95"/>
        </w:rPr>
        <w:t xml:space="preserve">продукт</w:t>
      </w:r>
      <w:r>
        <w:rPr>
          <w:w w:val="95"/>
        </w:rPr>
        <w:t xml:space="preserve">, </w:t>
      </w:r>
      <w:r>
        <w:rPr>
          <w:w w:val="95"/>
        </w:rPr>
        <w:t xml:space="preserve">се </w:t>
      </w:r>
      <w:r>
        <w:rPr>
          <w:w w:val="95"/>
        </w:rPr>
        <w:t xml:space="preserve">запознайте </w:t>
      </w:r>
      <w:r>
        <w:rPr>
          <w:w w:val="95"/>
        </w:rPr>
        <w:t xml:space="preserve">с </w:t>
      </w:r>
      <w:r>
        <w:rPr>
          <w:w w:val="95"/>
        </w:rPr>
        <w:t xml:space="preserve">това </w:t>
      </w:r>
      <w:r>
        <w:rPr>
          <w:w w:val="95"/>
        </w:rPr>
        <w:t xml:space="preserve">ръководство за експлоатация. По този начин се гарантира вашата безопасност и оптимална работа. Много е важно да </w:t>
      </w:r>
      <w:r>
        <w:rPr>
          <w:w w:val="90"/>
        </w:rPr>
        <w:t xml:space="preserve">прочетете внимателно това ръководство, преди да използвате продукта, и да го държите под ръка за справка. По </w:t>
      </w:r>
      <w:r>
        <w:rPr>
          <w:w w:val="90"/>
        </w:rPr>
        <w:t xml:space="preserve">този начин </w:t>
      </w:r>
      <w:r>
        <w:rPr>
          <w:w w:val="95"/>
        </w:rPr>
        <w:t xml:space="preserve">ще </w:t>
      </w:r>
      <w:r>
        <w:rPr>
          <w:w w:val="95"/>
        </w:rPr>
        <w:t xml:space="preserve">избегнете </w:t>
      </w:r>
      <w:r>
        <w:rPr>
          <w:w w:val="95"/>
        </w:rPr>
        <w:t xml:space="preserve">инциденти, ще </w:t>
      </w:r>
      <w:r>
        <w:rPr>
          <w:w w:val="95"/>
        </w:rPr>
        <w:t xml:space="preserve">спазите </w:t>
      </w:r>
      <w:r>
        <w:rPr>
          <w:w w:val="95"/>
        </w:rPr>
        <w:t xml:space="preserve">гаранционните </w:t>
      </w:r>
      <w:r>
        <w:rPr>
          <w:w w:val="95"/>
        </w:rPr>
        <w:t xml:space="preserve">условия </w:t>
      </w:r>
      <w:r>
        <w:rPr>
          <w:w w:val="95"/>
        </w:rPr>
        <w:t xml:space="preserve">и </w:t>
      </w:r>
      <w:r>
        <w:rPr>
          <w:w w:val="95"/>
        </w:rPr>
        <w:t xml:space="preserve">винаги ще </w:t>
      </w:r>
      <w:r>
        <w:rPr>
          <w:w w:val="95"/>
        </w:rPr>
        <w:t xml:space="preserve">разполагате </w:t>
      </w:r>
      <w:r>
        <w:rPr>
          <w:w w:val="95"/>
        </w:rPr>
        <w:t xml:space="preserve">с </w:t>
      </w:r>
      <w:r>
        <w:rPr>
          <w:w w:val="95"/>
        </w:rPr>
        <w:t xml:space="preserve">функционално </w:t>
      </w:r>
      <w:r>
        <w:rPr>
          <w:w w:val="95"/>
        </w:rPr>
        <w:t xml:space="preserve">устройство </w:t>
      </w:r>
      <w:r>
        <w:rPr>
          <w:w w:val="95"/>
        </w:rPr>
        <w:t xml:space="preserve">в </w:t>
      </w:r>
      <w:r>
        <w:rPr>
          <w:w w:val="95"/>
        </w:rPr>
        <w:t xml:space="preserve">отлично </w:t>
      </w:r>
      <w:r>
        <w:t xml:space="preserve">състояние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За </w:t>
      </w:r>
      <w:r>
        <w:rPr>
          <w:color w:val="808285"/>
          <w:spacing w:val="-2"/>
          <w:w w:val="95"/>
        </w:rPr>
        <w:t xml:space="preserve">работодателя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Целият персонал трябва да бъде редовно обучаван за използването на продукта (поне веднъж годишно) в съответствие </w:t>
      </w:r>
      <w:r>
        <w:rPr>
          <w:w w:val="95"/>
        </w:rPr>
        <w:t xml:space="preserve">с </w:t>
      </w:r>
      <w:r>
        <w:rPr>
          <w:w w:val="95"/>
        </w:rPr>
        <w:t xml:space="preserve">указанията на </w:t>
      </w:r>
      <w:r>
        <w:rPr>
          <w:w w:val="95"/>
        </w:rPr>
        <w:t xml:space="preserve">асоциацията за </w:t>
      </w:r>
      <w:r>
        <w:rPr>
          <w:w w:val="95"/>
        </w:rPr>
        <w:t xml:space="preserve">застраховка "</w:t>
      </w:r>
      <w:r>
        <w:rPr>
          <w:w w:val="95"/>
        </w:rPr>
        <w:t xml:space="preserve">Отговорност на </w:t>
      </w:r>
      <w:r>
        <w:rPr>
          <w:w w:val="95"/>
        </w:rPr>
        <w:t xml:space="preserve">работодателя". </w:t>
      </w:r>
      <w:r>
        <w:rPr>
          <w:w w:val="95"/>
        </w:rPr>
        <w:t xml:space="preserve">Необучени </w:t>
      </w:r>
      <w:r>
        <w:rPr>
          <w:w w:val="95"/>
        </w:rPr>
        <w:t xml:space="preserve">или </w:t>
      </w:r>
      <w:r>
        <w:rPr>
          <w:w w:val="95"/>
        </w:rPr>
        <w:t xml:space="preserve">неоторизирани </w:t>
      </w:r>
      <w:r>
        <w:rPr>
          <w:w w:val="95"/>
        </w:rPr>
        <w:t xml:space="preserve">лица </w:t>
      </w:r>
      <w:r>
        <w:rPr>
          <w:w w:val="95"/>
        </w:rPr>
        <w:t xml:space="preserve">нямат право да използват продукта.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Вие сте отговорни за безопасната експлоатация и поддръжка на вашия продукт. </w:t>
      </w:r>
      <w:r>
        <w:rPr>
          <w:w w:val="90"/>
        </w:rPr>
        <w:t xml:space="preserve">Трябва да се уверите, че вие и всеки друг, който ще работи, поддържа или работи около устройството, е запознат с </w:t>
      </w:r>
      <w:r>
        <w:rPr>
          <w:w w:val="95"/>
        </w:rPr>
        <w:t xml:space="preserve">процедурите за </w:t>
      </w:r>
      <w:r>
        <w:rPr>
          <w:w w:val="95"/>
        </w:rPr>
        <w:t xml:space="preserve">работа </w:t>
      </w:r>
      <w:r>
        <w:rPr>
          <w:w w:val="95"/>
        </w:rPr>
        <w:t xml:space="preserve">и </w:t>
      </w:r>
      <w:r>
        <w:rPr>
          <w:w w:val="95"/>
        </w:rPr>
        <w:t xml:space="preserve">поддръжка </w:t>
      </w:r>
      <w:r>
        <w:rPr>
          <w:w w:val="95"/>
        </w:rPr>
        <w:t xml:space="preserve">и </w:t>
      </w:r>
      <w:r>
        <w:rPr>
          <w:w w:val="95"/>
        </w:rPr>
        <w:t xml:space="preserve">свързаната с тях </w:t>
      </w:r>
      <w:r>
        <w:rPr>
          <w:w w:val="95"/>
        </w:rPr>
        <w:t xml:space="preserve">информация за </w:t>
      </w:r>
      <w:r>
        <w:rPr>
          <w:w w:val="95"/>
        </w:rPr>
        <w:t xml:space="preserve">безопасност, </w:t>
      </w:r>
      <w:r>
        <w:rPr>
          <w:w w:val="95"/>
        </w:rPr>
        <w:t xml:space="preserve">съдържаща се </w:t>
      </w:r>
      <w:r>
        <w:rPr>
          <w:w w:val="95"/>
        </w:rPr>
        <w:t xml:space="preserve">в </w:t>
      </w:r>
      <w:r>
        <w:rPr>
          <w:w w:val="95"/>
        </w:rPr>
        <w:t xml:space="preserve">това </w:t>
      </w:r>
      <w:r>
        <w:rPr>
          <w:w w:val="95"/>
        </w:rPr>
        <w:t xml:space="preserve">ръководство.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Използвани </w:t>
      </w:r>
      <w:r>
        <w:rPr>
          <w:color w:val="808285"/>
          <w:w w:val="90"/>
        </w:rPr>
        <w:lastRenderedPageBreak/>
        <w:t xml:space="preserve">символи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В </w:t>
      </w:r>
      <w:r>
        <w:rPr>
          <w:w w:val="90"/>
        </w:rPr>
        <w:t xml:space="preserve">това </w:t>
      </w:r>
      <w:r>
        <w:rPr>
          <w:w w:val="90"/>
        </w:rPr>
        <w:t xml:space="preserve">ръководство за </w:t>
      </w:r>
      <w:r>
        <w:rPr>
          <w:w w:val="90"/>
        </w:rPr>
        <w:t xml:space="preserve">експлоатация </w:t>
      </w:r>
      <w:r>
        <w:rPr>
          <w:w w:val="90"/>
        </w:rPr>
        <w:t xml:space="preserve">са </w:t>
      </w:r>
      <w:r>
        <w:rPr>
          <w:spacing w:val="-2"/>
          <w:w w:val="90"/>
        </w:rPr>
        <w:t xml:space="preserve">използвани </w:t>
      </w:r>
      <w:r>
        <w:rPr>
          <w:w w:val="90"/>
        </w:rPr>
        <w:t xml:space="preserve">следните </w:t>
      </w:r>
      <w:r>
        <w:rPr>
          <w:w w:val="90"/>
        </w:rPr>
        <w:t xml:space="preserve">символи </w:t>
      </w:r>
      <w:r>
        <w:rPr>
          <w:w w:val="90"/>
        </w:rPr>
        <w:t xml:space="preserve">и </w:t>
      </w:r>
      <w:r>
        <w:rPr>
          <w:w w:val="90"/>
        </w:rPr>
        <w:t xml:space="preserve">термини: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Булетът </w:t>
      </w:r>
      <w:r>
        <w:rPr>
          <w:w w:val="90"/>
          <w:sz w:val="26"/>
        </w:rPr>
        <w:t xml:space="preserve">представлява </w:t>
      </w:r>
      <w:r>
        <w:rPr>
          <w:spacing w:val="-2"/>
          <w:w w:val="90"/>
          <w:sz w:val="26"/>
        </w:rPr>
        <w:t xml:space="preserve">изброяване.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Триъгълникът </w:t>
      </w:r>
      <w:r>
        <w:rPr>
          <w:w w:val="90"/>
          <w:sz w:val="26"/>
        </w:rPr>
        <w:t xml:space="preserve">представлява </w:t>
      </w:r>
      <w:r>
        <w:rPr>
          <w:w w:val="90"/>
          <w:sz w:val="26"/>
        </w:rPr>
        <w:t xml:space="preserve">задължителни </w:t>
      </w:r>
      <w:r>
        <w:rPr>
          <w:spacing w:val="-2"/>
          <w:w w:val="90"/>
          <w:sz w:val="26"/>
        </w:rPr>
        <w:t xml:space="preserve">стъпки.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Стрелката </w:t>
      </w:r>
      <w:r>
        <w:rPr>
          <w:w w:val="90"/>
          <w:sz w:val="26"/>
        </w:rPr>
        <w:t xml:space="preserve">представлява </w:t>
      </w:r>
      <w:r>
        <w:rPr>
          <w:w w:val="90"/>
          <w:sz w:val="26"/>
        </w:rPr>
        <w:t xml:space="preserve">кръстосани </w:t>
      </w:r>
      <w:r>
        <w:rPr>
          <w:w w:val="90"/>
          <w:sz w:val="26"/>
        </w:rPr>
        <w:t xml:space="preserve">препратки </w:t>
      </w:r>
      <w:r>
        <w:rPr>
          <w:w w:val="90"/>
          <w:sz w:val="26"/>
        </w:rPr>
        <w:t xml:space="preserve">към </w:t>
      </w:r>
      <w:r>
        <w:rPr>
          <w:w w:val="90"/>
          <w:sz w:val="26"/>
        </w:rPr>
        <w:t xml:space="preserve">други </w:t>
      </w:r>
      <w:r>
        <w:rPr>
          <w:spacing w:val="-2"/>
          <w:w w:val="90"/>
          <w:sz w:val="26"/>
        </w:rPr>
        <w:t xml:space="preserve">пасажи от </w:t>
      </w:r>
      <w:r>
        <w:rPr>
          <w:w w:val="90"/>
          <w:sz w:val="26"/>
        </w:rPr>
        <w:t xml:space="preserve">текста.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Освен </w:t>
      </w:r>
      <w:r>
        <w:rPr>
          <w:w w:val="90"/>
        </w:rPr>
        <w:t xml:space="preserve">тези </w:t>
      </w:r>
      <w:r>
        <w:rPr>
          <w:w w:val="90"/>
        </w:rPr>
        <w:t xml:space="preserve">символи </w:t>
      </w:r>
      <w:r>
        <w:rPr>
          <w:w w:val="90"/>
        </w:rPr>
        <w:t xml:space="preserve">се </w:t>
      </w:r>
      <w:r>
        <w:rPr>
          <w:w w:val="90"/>
        </w:rPr>
        <w:t xml:space="preserve">използват и </w:t>
      </w:r>
      <w:r>
        <w:rPr>
          <w:w w:val="90"/>
        </w:rPr>
        <w:t xml:space="preserve">пиктограми, </w:t>
      </w:r>
      <w:r>
        <w:rPr>
          <w:w w:val="90"/>
        </w:rPr>
        <w:t xml:space="preserve">които </w:t>
      </w:r>
      <w:r>
        <w:rPr>
          <w:w w:val="90"/>
        </w:rPr>
        <w:t xml:space="preserve">ще </w:t>
      </w:r>
      <w:r>
        <w:rPr>
          <w:w w:val="90"/>
        </w:rPr>
        <w:t xml:space="preserve">ви </w:t>
      </w:r>
      <w:r>
        <w:rPr>
          <w:w w:val="90"/>
        </w:rPr>
        <w:t xml:space="preserve">помогнат </w:t>
      </w:r>
      <w:r>
        <w:rPr>
          <w:w w:val="90"/>
        </w:rPr>
        <w:t xml:space="preserve">да </w:t>
      </w:r>
      <w:r>
        <w:rPr>
          <w:w w:val="90"/>
        </w:rPr>
        <w:t xml:space="preserve">определите </w:t>
      </w:r>
      <w:r>
        <w:rPr>
          <w:w w:val="90"/>
        </w:rPr>
        <w:t xml:space="preserve">местоположението на </w:t>
      </w:r>
      <w:r>
        <w:rPr>
          <w:w w:val="90"/>
        </w:rPr>
        <w:t xml:space="preserve">текстовите </w:t>
      </w:r>
      <w:r>
        <w:rPr>
          <w:spacing w:val="-2"/>
          <w:w w:val="90"/>
        </w:rPr>
        <w:t xml:space="preserve">пасажи: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Съвет! </w:t>
      </w:r>
      <w:r>
        <w:rPr>
          <w:w w:val="95"/>
        </w:rPr>
        <w:t xml:space="preserve">Тази </w:t>
      </w:r>
      <w:r>
        <w:rPr>
          <w:w w:val="95"/>
        </w:rPr>
        <w:t xml:space="preserve">дума </w:t>
      </w:r>
      <w:r>
        <w:rPr>
          <w:w w:val="95"/>
        </w:rPr>
        <w:t xml:space="preserve">показва </w:t>
      </w:r>
      <w:r>
        <w:rPr>
          <w:w w:val="95"/>
        </w:rPr>
        <w:t xml:space="preserve">съвети </w:t>
      </w:r>
      <w:r>
        <w:rPr>
          <w:w w:val="95"/>
        </w:rPr>
        <w:t xml:space="preserve">и </w:t>
      </w:r>
      <w:r>
        <w:rPr>
          <w:w w:val="95"/>
        </w:rPr>
        <w:t xml:space="preserve">препоръки </w:t>
      </w:r>
      <w:r>
        <w:rPr>
          <w:w w:val="95"/>
        </w:rPr>
        <w:t xml:space="preserve">за </w:t>
      </w:r>
      <w:r>
        <w:rPr>
          <w:w w:val="95"/>
        </w:rPr>
        <w:t xml:space="preserve">по-лесно </w:t>
      </w:r>
      <w:r>
        <w:rPr>
          <w:w w:val="95"/>
        </w:rPr>
        <w:t xml:space="preserve">използване </w:t>
      </w:r>
      <w:r>
        <w:rPr>
          <w:w w:val="95"/>
        </w:rPr>
        <w:t xml:space="preserve">на </w:t>
      </w:r>
      <w:r>
        <w:rPr>
          <w:spacing w:val="-2"/>
          <w:w w:val="95"/>
        </w:rPr>
        <w:t xml:space="preserve">машината/продукта.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Триъгълникът </w:t>
      </w:r>
      <w:r>
        <w:rPr>
          <w:w w:val="90"/>
        </w:rPr>
        <w:t xml:space="preserve">се отнася </w:t>
      </w:r>
      <w:r>
        <w:rPr>
          <w:w w:val="90"/>
        </w:rPr>
        <w:t xml:space="preserve">до </w:t>
      </w:r>
      <w:r>
        <w:rPr>
          <w:w w:val="90"/>
        </w:rPr>
        <w:t xml:space="preserve">опасност </w:t>
      </w:r>
      <w:r>
        <w:rPr>
          <w:w w:val="90"/>
        </w:rPr>
        <w:t xml:space="preserve">при </w:t>
      </w:r>
      <w:r>
        <w:rPr>
          <w:w w:val="90"/>
        </w:rPr>
        <w:t xml:space="preserve">сглобяване </w:t>
      </w:r>
      <w:r>
        <w:rPr>
          <w:w w:val="90"/>
        </w:rPr>
        <w:t xml:space="preserve">или </w:t>
      </w:r>
      <w:r>
        <w:rPr>
          <w:w w:val="90"/>
        </w:rPr>
        <w:t xml:space="preserve">регулиране </w:t>
      </w:r>
      <w:r>
        <w:rPr>
          <w:w w:val="90"/>
        </w:rPr>
        <w:t xml:space="preserve">на </w:t>
      </w:r>
      <w:r>
        <w:rPr>
          <w:spacing w:val="-2"/>
          <w:w w:val="90"/>
        </w:rPr>
        <w:t xml:space="preserve">машината/продукта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Информация за </w:t>
      </w:r>
      <w:r>
        <w:rPr>
          <w:color w:val="808285"/>
          <w:w w:val="90"/>
        </w:rPr>
        <w:lastRenderedPageBreak/>
        <w:t xml:space="preserve">безопасност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Табелки за </w:t>
      </w:r>
      <w:r>
        <w:rPr>
          <w:color w:val="808285"/>
          <w:w w:val="90"/>
        </w:rPr>
        <w:t xml:space="preserve">безопасност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В </w:t>
      </w:r>
      <w:r>
        <w:rPr>
          <w:w w:val="90"/>
        </w:rPr>
        <w:t xml:space="preserve">тази </w:t>
      </w:r>
      <w:r>
        <w:rPr>
          <w:w w:val="90"/>
        </w:rPr>
        <w:t xml:space="preserve">глава </w:t>
      </w:r>
      <w:r>
        <w:rPr>
          <w:w w:val="90"/>
        </w:rPr>
        <w:t xml:space="preserve">е описана </w:t>
      </w:r>
      <w:r>
        <w:rPr>
          <w:w w:val="90"/>
        </w:rPr>
        <w:t xml:space="preserve">обща </w:t>
      </w:r>
      <w:r>
        <w:rPr>
          <w:w w:val="90"/>
        </w:rPr>
        <w:t xml:space="preserve">информация за </w:t>
      </w:r>
      <w:r>
        <w:rPr>
          <w:w w:val="90"/>
        </w:rPr>
        <w:t xml:space="preserve">безопасността на </w:t>
      </w:r>
      <w:r>
        <w:rPr>
          <w:w w:val="90"/>
        </w:rPr>
        <w:t xml:space="preserve">този </w:t>
      </w:r>
      <w:r>
        <w:rPr>
          <w:spacing w:val="-2"/>
          <w:w w:val="90"/>
        </w:rPr>
        <w:t xml:space="preserve">продукт</w:t>
      </w:r>
      <w:r>
        <w:rPr>
          <w:w w:val="90"/>
        </w:rPr>
        <w:t xml:space="preserve">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За </w:t>
      </w:r>
      <w:r>
        <w:rPr>
          <w:w w:val="90"/>
        </w:rPr>
        <w:t xml:space="preserve">вашата </w:t>
      </w:r>
      <w:r>
        <w:rPr>
          <w:w w:val="90"/>
        </w:rPr>
        <w:t xml:space="preserve">безопасност на </w:t>
      </w:r>
      <w:r>
        <w:rPr>
          <w:w w:val="90"/>
        </w:rPr>
        <w:t xml:space="preserve">важни </w:t>
      </w:r>
      <w:r>
        <w:rPr>
          <w:w w:val="90"/>
        </w:rPr>
        <w:t xml:space="preserve">места </w:t>
      </w:r>
      <w:r>
        <w:rPr>
          <w:w w:val="90"/>
        </w:rPr>
        <w:t xml:space="preserve">в </w:t>
      </w:r>
      <w:r>
        <w:rPr>
          <w:w w:val="90"/>
        </w:rPr>
        <w:t xml:space="preserve">устройството </w:t>
      </w:r>
      <w:r>
        <w:rPr>
          <w:w w:val="90"/>
        </w:rPr>
        <w:t xml:space="preserve">са </w:t>
      </w:r>
      <w:r>
        <w:rPr>
          <w:w w:val="90"/>
        </w:rPr>
        <w:t xml:space="preserve">поставени </w:t>
      </w:r>
      <w:r>
        <w:rPr>
          <w:w w:val="90"/>
        </w:rPr>
        <w:t xml:space="preserve">етикети за </w:t>
      </w:r>
      <w:r>
        <w:rPr>
          <w:w w:val="90"/>
        </w:rPr>
        <w:t xml:space="preserve">безопасност. </w:t>
      </w:r>
      <w:r>
        <w:rPr>
          <w:w w:val="90"/>
        </w:rPr>
        <w:t xml:space="preserve">Моля, </w:t>
      </w:r>
      <w:r>
        <w:rPr>
          <w:w w:val="90"/>
        </w:rPr>
        <w:t xml:space="preserve">не </w:t>
      </w:r>
      <w:r>
        <w:rPr>
          <w:w w:val="90"/>
        </w:rPr>
        <w:t xml:space="preserve">ги </w:t>
      </w:r>
      <w:r>
        <w:rPr>
          <w:w w:val="90"/>
        </w:rPr>
        <w:t xml:space="preserve">премахвайте</w:t>
      </w:r>
      <w:r>
        <w:rPr>
          <w:w w:val="90"/>
        </w:rPr>
        <w:t xml:space="preserve">.</w:t>
      </w:r>
      <w:r>
        <w:rPr>
          <w:w w:val="90"/>
        </w:rPr>
        <w:t xml:space="preserve"> Ако те станат нечетливи или започнат да се отлепват, заменете ги с подходящи резервни стикери.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Когато </w:t>
      </w:r>
      <w:r>
        <w:rPr>
          <w:w w:val="90"/>
        </w:rPr>
        <w:t xml:space="preserve">използвате </w:t>
      </w:r>
      <w:r>
        <w:rPr>
          <w:w w:val="90"/>
        </w:rPr>
        <w:t xml:space="preserve">почистващ препарат </w:t>
      </w:r>
      <w:r>
        <w:rPr>
          <w:w w:val="90"/>
        </w:rPr>
        <w:t xml:space="preserve">под </w:t>
      </w:r>
      <w:r>
        <w:rPr>
          <w:w w:val="90"/>
        </w:rPr>
        <w:t xml:space="preserve">високо </w:t>
      </w:r>
      <w:r>
        <w:rPr>
          <w:w w:val="90"/>
        </w:rPr>
        <w:t xml:space="preserve">налягане, </w:t>
      </w:r>
      <w:r>
        <w:rPr>
          <w:w w:val="90"/>
        </w:rPr>
        <w:t xml:space="preserve">никога не </w:t>
      </w:r>
      <w:r>
        <w:rPr>
          <w:w w:val="90"/>
        </w:rPr>
        <w:t xml:space="preserve">насочвайте </w:t>
      </w:r>
      <w:r>
        <w:rPr>
          <w:w w:val="90"/>
        </w:rPr>
        <w:t xml:space="preserve">струята </w:t>
      </w:r>
      <w:r>
        <w:rPr>
          <w:w w:val="90"/>
        </w:rPr>
        <w:t xml:space="preserve">директно </w:t>
      </w:r>
      <w:r>
        <w:rPr>
          <w:w w:val="90"/>
        </w:rPr>
        <w:t xml:space="preserve">към </w:t>
      </w:r>
      <w:r>
        <w:rPr>
          <w:w w:val="90"/>
        </w:rPr>
        <w:t xml:space="preserve">продукта.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Обща </w:t>
      </w:r>
      <w:r>
        <w:rPr>
          <w:color w:val="808285"/>
          <w:spacing w:val="-2"/>
          <w:w w:val="90"/>
        </w:rPr>
        <w:t xml:space="preserve">информация за </w:t>
      </w:r>
      <w:r>
        <w:rPr>
          <w:color w:val="808285"/>
          <w:w w:val="90"/>
        </w:rPr>
        <w:t xml:space="preserve">безопасност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Прочетете и разберете следната обща информация за безопасност. Специфична информация за безопасност е </w:t>
      </w:r>
      <w:r>
        <w:t xml:space="preserve">посочена </w:t>
      </w:r>
      <w:r>
        <w:t xml:space="preserve">в </w:t>
      </w:r>
      <w:r>
        <w:t xml:space="preserve">настоящото </w:t>
      </w:r>
      <w:r>
        <w:t xml:space="preserve">ръководство.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Прочетете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следвайте </w:t>
      </w:r>
      <w:r>
        <w:rPr>
          <w:color w:val="808285"/>
          <w:spacing w:val="-2"/>
          <w:w w:val="90"/>
        </w:rPr>
        <w:t xml:space="preserve">инструкциите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Преди да </w:t>
      </w:r>
      <w:r>
        <w:rPr>
          <w:w w:val="90"/>
        </w:rPr>
        <w:t xml:space="preserve">започнете </w:t>
      </w:r>
      <w:r>
        <w:rPr>
          <w:w w:val="90"/>
        </w:rPr>
        <w:t xml:space="preserve">да </w:t>
      </w:r>
      <w:r>
        <w:rPr>
          <w:w w:val="90"/>
        </w:rPr>
        <w:t xml:space="preserve">използвате </w:t>
      </w:r>
      <w:r>
        <w:rPr>
          <w:w w:val="90"/>
        </w:rPr>
        <w:t xml:space="preserve">продукта</w:t>
      </w:r>
      <w:r>
        <w:rPr>
          <w:w w:val="90"/>
        </w:rPr>
        <w:t xml:space="preserve">, </w:t>
      </w:r>
      <w:r>
        <w:rPr>
          <w:w w:val="90"/>
        </w:rPr>
        <w:t xml:space="preserve">прочетете </w:t>
      </w:r>
      <w:r>
        <w:rPr>
          <w:w w:val="90"/>
        </w:rPr>
        <w:t xml:space="preserve">ръководството за </w:t>
      </w:r>
      <w:r>
        <w:rPr>
          <w:w w:val="90"/>
        </w:rPr>
        <w:t xml:space="preserve">експлоатация </w:t>
      </w:r>
      <w:r>
        <w:rPr>
          <w:w w:val="90"/>
        </w:rPr>
        <w:t xml:space="preserve">и </w:t>
      </w:r>
      <w:r>
        <w:rPr>
          <w:w w:val="90"/>
        </w:rPr>
        <w:t xml:space="preserve">следвайте </w:t>
      </w:r>
      <w:r>
        <w:rPr>
          <w:w w:val="90"/>
        </w:rPr>
        <w:t xml:space="preserve">инструкциите. </w:t>
      </w:r>
      <w:r>
        <w:rPr>
          <w:w w:val="95"/>
        </w:rPr>
        <w:t xml:space="preserve">Неспазването</w:t>
      </w:r>
      <w:r>
        <w:rPr>
          <w:w w:val="90"/>
        </w:rPr>
        <w:t xml:space="preserve"> на </w:t>
      </w:r>
      <w:r>
        <w:rPr>
          <w:w w:val="95"/>
        </w:rPr>
        <w:t xml:space="preserve">инструкциите </w:t>
      </w:r>
      <w:r>
        <w:rPr>
          <w:w w:val="95"/>
        </w:rPr>
        <w:t xml:space="preserve">може да </w:t>
      </w:r>
      <w:r>
        <w:rPr>
          <w:w w:val="95"/>
        </w:rPr>
        <w:t xml:space="preserve">доведе </w:t>
      </w:r>
      <w:r>
        <w:rPr>
          <w:w w:val="95"/>
        </w:rPr>
        <w:t xml:space="preserve">до </w:t>
      </w:r>
      <w:r>
        <w:rPr>
          <w:w w:val="95"/>
        </w:rPr>
        <w:t xml:space="preserve">повреда </w:t>
      </w:r>
      <w:r>
        <w:rPr>
          <w:w w:val="95"/>
        </w:rPr>
        <w:t xml:space="preserve">или </w:t>
      </w:r>
      <w:r>
        <w:rPr>
          <w:w w:val="95"/>
        </w:rPr>
        <w:t xml:space="preserve">нараняване.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Само </w:t>
      </w:r>
      <w:r>
        <w:rPr>
          <w:color w:val="808285"/>
          <w:w w:val="90"/>
        </w:rPr>
        <w:t xml:space="preserve">квалифициран </w:t>
      </w:r>
      <w:r>
        <w:rPr>
          <w:color w:val="808285"/>
          <w:spacing w:val="-2"/>
          <w:w w:val="90"/>
        </w:rPr>
        <w:t xml:space="preserve">персонал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Монтажът, експлоатацията и поддръжката могат да се извършват само от квалифициран персонал, обучен </w:t>
      </w:r>
      <w:r>
        <w:rPr>
          <w:w w:val="95"/>
        </w:rPr>
        <w:t xml:space="preserve">за </w:t>
      </w:r>
      <w:r>
        <w:rPr>
          <w:w w:val="95"/>
        </w:rPr>
        <w:t xml:space="preserve">монтаж, </w:t>
      </w:r>
      <w:r>
        <w:rPr>
          <w:w w:val="95"/>
        </w:rPr>
        <w:t xml:space="preserve">експлоатация </w:t>
      </w:r>
      <w:r>
        <w:rPr>
          <w:w w:val="95"/>
        </w:rPr>
        <w:t xml:space="preserve">и </w:t>
      </w:r>
      <w:r>
        <w:rPr>
          <w:w w:val="95"/>
        </w:rPr>
        <w:t xml:space="preserve">поддръжка </w:t>
      </w:r>
      <w:r>
        <w:rPr>
          <w:w w:val="95"/>
        </w:rPr>
        <w:t xml:space="preserve">на </w:t>
      </w:r>
      <w:r>
        <w:rPr>
          <w:w w:val="95"/>
        </w:rPr>
        <w:t xml:space="preserve">продукта.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Проверка на </w:t>
      </w:r>
      <w:r>
        <w:rPr>
          <w:color w:val="808285"/>
          <w:w w:val="85"/>
        </w:rPr>
        <w:t xml:space="preserve">техническа </w:t>
      </w:r>
      <w:r>
        <w:rPr>
          <w:color w:val="808285"/>
          <w:spacing w:val="-2"/>
          <w:w w:val="85"/>
        </w:rPr>
        <w:t xml:space="preserve">неизправност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Преди да </w:t>
      </w:r>
      <w:r>
        <w:rPr>
          <w:w w:val="90"/>
        </w:rPr>
        <w:t xml:space="preserve">започнете </w:t>
      </w:r>
      <w:r>
        <w:rPr>
          <w:w w:val="90"/>
        </w:rPr>
        <w:t xml:space="preserve">да </w:t>
      </w:r>
      <w:r>
        <w:rPr>
          <w:w w:val="90"/>
        </w:rPr>
        <w:t xml:space="preserve">използвате </w:t>
      </w:r>
      <w:r>
        <w:rPr>
          <w:w w:val="90"/>
        </w:rPr>
        <w:t xml:space="preserve">продукта</w:t>
      </w:r>
      <w:r>
        <w:rPr>
          <w:w w:val="90"/>
        </w:rPr>
        <w:t xml:space="preserve">, </w:t>
      </w:r>
      <w:r>
        <w:rPr>
          <w:w w:val="90"/>
        </w:rPr>
        <w:t xml:space="preserve">проверете </w:t>
      </w:r>
      <w:r>
        <w:rPr>
          <w:w w:val="90"/>
        </w:rPr>
        <w:t xml:space="preserve">дали </w:t>
      </w:r>
      <w:r>
        <w:rPr>
          <w:w w:val="90"/>
        </w:rPr>
        <w:t xml:space="preserve">той </w:t>
      </w:r>
      <w:r>
        <w:rPr>
          <w:w w:val="90"/>
        </w:rPr>
        <w:t xml:space="preserve">е </w:t>
      </w:r>
      <w:r>
        <w:rPr>
          <w:w w:val="90"/>
        </w:rPr>
        <w:t xml:space="preserve">в </w:t>
      </w:r>
      <w:r>
        <w:rPr>
          <w:w w:val="90"/>
        </w:rPr>
        <w:t xml:space="preserve">отлично </w:t>
      </w:r>
      <w:r>
        <w:rPr>
          <w:w w:val="90"/>
        </w:rPr>
        <w:t xml:space="preserve">работно </w:t>
      </w:r>
      <w:r>
        <w:rPr>
          <w:w w:val="90"/>
        </w:rPr>
        <w:t xml:space="preserve">състояние. </w:t>
      </w:r>
      <w:r>
        <w:rPr>
          <w:w w:val="90"/>
        </w:rPr>
        <w:t xml:space="preserve">В </w:t>
      </w:r>
      <w:r>
        <w:rPr>
          <w:w w:val="90"/>
        </w:rPr>
        <w:t xml:space="preserve">случай </w:t>
      </w:r>
      <w:r>
        <w:rPr>
          <w:w w:val="90"/>
        </w:rPr>
        <w:t xml:space="preserve">на </w:t>
      </w:r>
      <w:r>
        <w:rPr>
          <w:w w:val="90"/>
        </w:rPr>
        <w:t xml:space="preserve">дефектни </w:t>
      </w:r>
      <w:r>
        <w:rPr>
          <w:w w:val="90"/>
        </w:rPr>
        <w:t xml:space="preserve">компоненти се обърнете към вашия търговец за ремонт и подмяна. Дефектните компоненти могат да причинят повреда, която да </w:t>
      </w:r>
      <w:r>
        <w:t xml:space="preserve">доведе </w:t>
      </w:r>
      <w:r>
        <w:t xml:space="preserve">до </w:t>
      </w:r>
      <w:r>
        <w:t xml:space="preserve">повреда </w:t>
      </w:r>
      <w:r>
        <w:t xml:space="preserve">или </w:t>
      </w:r>
      <w:r>
        <w:t xml:space="preserve">нараняване.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Поддържане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добро </w:t>
      </w:r>
      <w:r>
        <w:rPr>
          <w:color w:val="808285"/>
          <w:w w:val="90"/>
        </w:rPr>
        <w:t xml:space="preserve">работно </w:t>
      </w:r>
      <w:r>
        <w:rPr>
          <w:color w:val="808285"/>
          <w:spacing w:val="-2"/>
          <w:w w:val="90"/>
        </w:rPr>
        <w:t xml:space="preserve">състояние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Поддържайте</w:t>
      </w:r>
      <w:bookmarkStart w:name="_bookmark11" w:id="11"/>
      <w:bookmarkEnd w:id="11"/>
      <w:r>
        <w:rPr>
          <w:w w:val="95"/>
        </w:rPr>
        <w:t xml:space="preserve"> </w:t>
      </w:r>
      <w:r>
        <w:rPr>
          <w:w w:val="95"/>
        </w:rPr>
        <w:t xml:space="preserve">продукта </w:t>
      </w:r>
      <w:r>
        <w:rPr>
          <w:w w:val="95"/>
        </w:rPr>
        <w:t xml:space="preserve">в </w:t>
      </w:r>
      <w:r>
        <w:rPr>
          <w:w w:val="95"/>
        </w:rPr>
        <w:t xml:space="preserve">добро </w:t>
      </w:r>
      <w:r>
        <w:rPr>
          <w:w w:val="95"/>
        </w:rPr>
        <w:t xml:space="preserve">работно </w:t>
      </w:r>
      <w:r>
        <w:rPr>
          <w:w w:val="95"/>
        </w:rPr>
        <w:t xml:space="preserve">състояние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Използвайте </w:t>
      </w:r>
      <w:r>
        <w:rPr>
          <w:color w:val="808285"/>
          <w:w w:val="90"/>
        </w:rPr>
        <w:t xml:space="preserve">оригинални </w:t>
      </w:r>
      <w:r>
        <w:rPr>
          <w:color w:val="808285"/>
          <w:w w:val="90"/>
        </w:rPr>
        <w:t xml:space="preserve">резервни </w:t>
      </w:r>
      <w:r>
        <w:rPr>
          <w:color w:val="808285"/>
          <w:spacing w:val="-2"/>
          <w:w w:val="90"/>
        </w:rPr>
        <w:t xml:space="preserve">части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Използвайте само оригинални резервни части на Kverneland Group. Използването на други продукти може да доведе до неправилно функциониране на </w:t>
      </w:r>
      <w:r>
        <w:rPr>
          <w:w w:val="95"/>
        </w:rPr>
        <w:t xml:space="preserve">продукта </w:t>
      </w:r>
      <w:r>
        <w:rPr>
          <w:w w:val="95"/>
        </w:rPr>
        <w:t xml:space="preserve">или до </w:t>
      </w:r>
      <w:r>
        <w:rPr>
          <w:w w:val="95"/>
        </w:rPr>
        <w:t xml:space="preserve">намаляване на </w:t>
      </w:r>
      <w:r>
        <w:rPr>
          <w:w w:val="95"/>
        </w:rPr>
        <w:t xml:space="preserve">безопасността. </w:t>
      </w:r>
      <w:r>
        <w:rPr>
          <w:w w:val="95"/>
        </w:rPr>
        <w:t xml:space="preserve">Гаранцията </w:t>
      </w:r>
      <w:r>
        <w:rPr>
          <w:w w:val="95"/>
        </w:rPr>
        <w:t xml:space="preserve">не е </w:t>
      </w:r>
      <w:r>
        <w:rPr>
          <w:w w:val="95"/>
        </w:rPr>
        <w:t xml:space="preserve">валидна</w:t>
      </w:r>
      <w:r>
        <w:rPr>
          <w:w w:val="95"/>
        </w:rPr>
        <w:t xml:space="preserve">, </w:t>
      </w:r>
      <w:r>
        <w:rPr>
          <w:w w:val="95"/>
        </w:rPr>
        <w:t xml:space="preserve">когато </w:t>
      </w:r>
      <w:r>
        <w:rPr>
          <w:w w:val="95"/>
        </w:rPr>
        <w:t xml:space="preserve">се </w:t>
      </w:r>
      <w:r>
        <w:rPr>
          <w:w w:val="95"/>
        </w:rPr>
        <w:t xml:space="preserve">използват </w:t>
      </w:r>
      <w:r>
        <w:rPr>
          <w:w w:val="95"/>
        </w:rPr>
        <w:t xml:space="preserve">неоригинални </w:t>
      </w:r>
      <w:r>
        <w:rPr>
          <w:w w:val="95"/>
        </w:rPr>
        <w:t xml:space="preserve">резервни </w:t>
      </w:r>
      <w:r>
        <w:rPr>
          <w:w w:val="95"/>
        </w:rPr>
        <w:t xml:space="preserve">части.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Не </w:t>
      </w:r>
      <w:r>
        <w:rPr>
          <w:color w:val="808285"/>
          <w:w w:val="90"/>
        </w:rPr>
        <w:t xml:space="preserve">отваряйте </w:t>
      </w:r>
      <w:r>
        <w:rPr>
          <w:color w:val="808285"/>
          <w:spacing w:val="-2"/>
          <w:w w:val="90"/>
        </w:rPr>
        <w:t xml:space="preserve">продукта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Не </w:t>
      </w:r>
      <w:r>
        <w:rPr>
          <w:w w:val="95"/>
        </w:rPr>
        <w:t xml:space="preserve">отваряйте </w:t>
      </w:r>
      <w:r>
        <w:rPr>
          <w:w w:val="95"/>
        </w:rPr>
        <w:t xml:space="preserve">корпуса на </w:t>
      </w:r>
      <w:r>
        <w:rPr>
          <w:w w:val="95"/>
        </w:rPr>
        <w:t xml:space="preserve">продукта. </w:t>
      </w:r>
      <w:r>
        <w:rPr>
          <w:w w:val="95"/>
        </w:rPr>
        <w:t xml:space="preserve">Отварянето на </w:t>
      </w:r>
      <w:r>
        <w:rPr>
          <w:w w:val="95"/>
        </w:rPr>
        <w:t xml:space="preserve">корпуса </w:t>
      </w:r>
      <w:r>
        <w:rPr>
          <w:w w:val="95"/>
        </w:rPr>
        <w:t xml:space="preserve">може да </w:t>
      </w:r>
      <w:r>
        <w:rPr>
          <w:w w:val="95"/>
        </w:rPr>
        <w:t xml:space="preserve">доведе </w:t>
      </w:r>
      <w:r>
        <w:rPr>
          <w:w w:val="95"/>
        </w:rPr>
        <w:t xml:space="preserve">до </w:t>
      </w:r>
      <w:r>
        <w:rPr>
          <w:w w:val="95"/>
        </w:rPr>
        <w:t xml:space="preserve">намаляване на </w:t>
      </w:r>
      <w:r>
        <w:rPr>
          <w:w w:val="95"/>
        </w:rPr>
        <w:t xml:space="preserve">експлоатационния срок </w:t>
      </w:r>
      <w:r>
        <w:rPr>
          <w:w w:val="95"/>
        </w:rPr>
        <w:t xml:space="preserve">и </w:t>
      </w:r>
      <w:r>
        <w:rPr>
          <w:w w:val="95"/>
        </w:rPr>
        <w:t xml:space="preserve">неправилно функциониране на </w:t>
      </w:r>
      <w:r>
        <w:rPr>
          <w:w w:val="95"/>
        </w:rPr>
        <w:t xml:space="preserve">продукта. </w:t>
      </w:r>
      <w:r>
        <w:rPr>
          <w:w w:val="95"/>
        </w:rPr>
        <w:t xml:space="preserve">Отварянето на </w:t>
      </w:r>
      <w:r>
        <w:rPr>
          <w:w w:val="95"/>
        </w:rPr>
        <w:t xml:space="preserve">продукта </w:t>
      </w:r>
      <w:r>
        <w:rPr>
          <w:w w:val="95"/>
        </w:rPr>
        <w:t xml:space="preserve">води до </w:t>
      </w:r>
      <w:r>
        <w:rPr>
          <w:w w:val="95"/>
        </w:rPr>
        <w:t xml:space="preserve">отпадане на </w:t>
      </w:r>
      <w:r>
        <w:rPr>
          <w:w w:val="95"/>
        </w:rPr>
        <w:t xml:space="preserve">гаранцията.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Проверка на </w:t>
      </w:r>
      <w:r>
        <w:rPr>
          <w:color w:val="808285"/>
          <w:spacing w:val="-2"/>
          <w:w w:val="95"/>
        </w:rPr>
        <w:t xml:space="preserve">кабелите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Проверете състоянието на кабелите и заменете повредените кабели, преди да свържете продукта. Повредените кабели могат да </w:t>
      </w:r>
      <w:r>
        <w:rPr>
          <w:w w:val="95"/>
        </w:rPr>
        <w:t xml:space="preserve">доведат до</w:t>
      </w:r>
      <w:bookmarkStart w:name="_bookmark12" w:id="12"/>
      <w:bookmarkEnd w:id="12"/>
      <w:r>
        <w:rPr>
          <w:w w:val="95"/>
        </w:rPr>
        <w:t xml:space="preserve"> повреда </w:t>
      </w:r>
      <w:r>
        <w:rPr>
          <w:w w:val="95"/>
        </w:rPr>
        <w:t xml:space="preserve">или </w:t>
      </w:r>
      <w:r>
        <w:rPr>
          <w:w w:val="95"/>
        </w:rPr>
        <w:t xml:space="preserve">неправилно функциониране </w:t>
      </w:r>
      <w:r>
        <w:rPr>
          <w:w w:val="95"/>
        </w:rPr>
        <w:t xml:space="preserve">на </w:t>
      </w:r>
      <w:r>
        <w:rPr>
          <w:w w:val="95"/>
        </w:rPr>
        <w:t xml:space="preserve">машината/продукта.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Прекъсване на </w:t>
      </w:r>
      <w:r>
        <w:rPr>
          <w:color w:val="808285"/>
          <w:w w:val="90"/>
        </w:rPr>
        <w:t xml:space="preserve">захранването по </w:t>
      </w:r>
      <w:r>
        <w:rPr>
          <w:color w:val="808285"/>
          <w:w w:val="90"/>
        </w:rPr>
        <w:t xml:space="preserve">време на </w:t>
      </w:r>
      <w:r>
        <w:rPr>
          <w:color w:val="808285"/>
          <w:spacing w:val="-2"/>
          <w:w w:val="90"/>
        </w:rPr>
        <w:t xml:space="preserve">поддръжка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По време на работа по монтажа или поддръжката изключете захранването от батерията. В </w:t>
      </w:r>
      <w:r>
        <w:rPr>
          <w:w w:val="90"/>
        </w:rPr>
        <w:t xml:space="preserve">противен случай </w:t>
      </w:r>
      <w:r>
        <w:t xml:space="preserve">може да се </w:t>
      </w:r>
      <w:r>
        <w:t xml:space="preserve">стигне до </w:t>
      </w:r>
      <w:r>
        <w:t xml:space="preserve">повреда</w:t>
      </w:r>
      <w:r>
        <w:rPr>
          <w:w w:val="90"/>
        </w:rPr>
        <w:t xml:space="preserve"> </w:t>
      </w:r>
      <w:r>
        <w:t xml:space="preserve">на </w:t>
      </w:r>
      <w:r>
        <w:t xml:space="preserve">продукта.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Гледайте</w:t>
      </w:r>
      <w:bookmarkStart w:name="_bookmark13" w:id="13"/>
      <w:bookmarkEnd w:id="13"/>
      <w:r>
        <w:rPr>
          <w:color w:val="808285"/>
          <w:w w:val="90"/>
        </w:rPr>
        <w:t xml:space="preserve"> температурния </w:t>
      </w:r>
      <w:r>
        <w:rPr>
          <w:color w:val="808285"/>
          <w:spacing w:val="-4"/>
          <w:w w:val="90"/>
        </w:rPr>
        <w:t xml:space="preserve">диапазон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Следете температурния диапазон на машината/продукта: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Температура на </w:t>
      </w:r>
      <w:r>
        <w:rPr>
          <w:rFonts w:ascii="Century Gothic" w:hAnsi="Century Gothic"/>
          <w:b/>
          <w:w w:val="90"/>
          <w:sz w:val="26"/>
        </w:rPr>
        <w:t xml:space="preserve">съхранение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до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градуса по </w:t>
      </w:r>
      <w:r>
        <w:rPr>
          <w:spacing w:val="-2"/>
          <w:w w:val="90"/>
          <w:sz w:val="26"/>
        </w:rPr>
        <w:t xml:space="preserve">Целзий.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Работна </w:t>
      </w:r>
      <w:r>
        <w:rPr>
          <w:rFonts w:ascii="Century Gothic" w:hAnsi="Century Gothic"/>
          <w:b/>
          <w:w w:val="90"/>
          <w:sz w:val="26"/>
        </w:rPr>
        <w:t xml:space="preserve">температура от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до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градуса по </w:t>
      </w:r>
      <w:r>
        <w:rPr>
          <w:spacing w:val="-2"/>
          <w:w w:val="90"/>
          <w:sz w:val="26"/>
        </w:rPr>
        <w:t xml:space="preserve">Целзий.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Екстремно </w:t>
      </w:r>
      <w:r>
        <w:rPr>
          <w:w w:val="90"/>
        </w:rPr>
        <w:t xml:space="preserve">високите </w:t>
      </w:r>
      <w:r>
        <w:rPr>
          <w:w w:val="90"/>
        </w:rPr>
        <w:t xml:space="preserve">или </w:t>
      </w:r>
      <w:r>
        <w:rPr>
          <w:w w:val="90"/>
        </w:rPr>
        <w:t xml:space="preserve">ниските </w:t>
      </w:r>
      <w:r>
        <w:rPr>
          <w:w w:val="90"/>
        </w:rPr>
        <w:t xml:space="preserve">работни </w:t>
      </w:r>
      <w:r>
        <w:rPr>
          <w:w w:val="90"/>
        </w:rPr>
        <w:t xml:space="preserve">температури </w:t>
      </w:r>
      <w:r>
        <w:rPr>
          <w:w w:val="90"/>
        </w:rPr>
        <w:t xml:space="preserve">могат да </w:t>
      </w:r>
      <w:r>
        <w:rPr>
          <w:w w:val="90"/>
        </w:rPr>
        <w:t xml:space="preserve">доведат до </w:t>
      </w:r>
      <w:r>
        <w:rPr>
          <w:w w:val="90"/>
        </w:rPr>
        <w:t xml:space="preserve">неправилно функциониране </w:t>
      </w:r>
      <w:r>
        <w:rPr>
          <w:w w:val="90"/>
        </w:rPr>
        <w:t xml:space="preserve">на </w:t>
      </w:r>
      <w:r>
        <w:rPr>
          <w:spacing w:val="-2"/>
          <w:w w:val="90"/>
        </w:rPr>
        <w:t xml:space="preserve">продукта.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Предвидена </w:t>
      </w:r>
      <w:r>
        <w:rPr>
          <w:color w:val="808285"/>
          <w:spacing w:val="-5"/>
        </w:rPr>
        <w:t xml:space="preserve">употреба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Това устройство е предназначено за използване в селското стопанство или при подобни дейности. Всяка друга употреба на устройството е не-</w:t>
      </w:r>
      <w:bookmarkStart w:name="_bookmark17" w:id="17"/>
      <w:bookmarkEnd w:id="17"/>
      <w:r>
        <w:rPr>
          <w:w w:val="90"/>
        </w:rPr>
        <w:t xml:space="preserve"> tended use. </w:t>
      </w:r>
      <w:r>
        <w:rPr>
          <w:w w:val="90"/>
        </w:rPr>
        <w:t xml:space="preserve">Производителят и търговецът не носят отговорност за повреди или наранявания, причинени от неправилна употреба.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Почистване на </w:t>
      </w:r>
      <w:r>
        <w:rPr>
          <w:color w:val="808285"/>
          <w:spacing w:val="-2"/>
          <w:w w:val="90"/>
        </w:rPr>
        <w:t xml:space="preserve">продукта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Поддържайте </w:t>
      </w:r>
      <w:r>
        <w:rPr>
          <w:w w:val="90"/>
        </w:rPr>
        <w:t xml:space="preserve">продукта </w:t>
      </w:r>
      <w:r>
        <w:rPr>
          <w:w w:val="90"/>
        </w:rPr>
        <w:t xml:space="preserve">чист </w:t>
      </w:r>
      <w:r>
        <w:rPr>
          <w:w w:val="90"/>
        </w:rPr>
        <w:t xml:space="preserve">при </w:t>
      </w:r>
      <w:r>
        <w:rPr>
          <w:w w:val="90"/>
        </w:rPr>
        <w:t xml:space="preserve">всякакви </w:t>
      </w:r>
      <w:r>
        <w:rPr>
          <w:w w:val="90"/>
        </w:rPr>
        <w:t xml:space="preserve">условия. </w:t>
      </w:r>
      <w:r>
        <w:rPr>
          <w:w w:val="90"/>
        </w:rPr>
        <w:t xml:space="preserve">Почиствайте </w:t>
      </w:r>
      <w:r>
        <w:rPr>
          <w:w w:val="90"/>
        </w:rPr>
        <w:t xml:space="preserve">продукта </w:t>
      </w:r>
      <w:r>
        <w:rPr>
          <w:w w:val="90"/>
        </w:rPr>
        <w:t xml:space="preserve">със </w:t>
      </w:r>
      <w:r>
        <w:rPr>
          <w:w w:val="90"/>
        </w:rPr>
        <w:t xml:space="preserve">суха </w:t>
      </w:r>
      <w:r>
        <w:rPr>
          <w:w w:val="90"/>
        </w:rPr>
        <w:t xml:space="preserve">или </w:t>
      </w:r>
      <w:r>
        <w:rPr>
          <w:w w:val="90"/>
        </w:rPr>
        <w:t xml:space="preserve">леко </w:t>
      </w:r>
      <w:r>
        <w:rPr>
          <w:w w:val="90"/>
        </w:rPr>
        <w:t xml:space="preserve">влажна </w:t>
      </w:r>
      <w:r>
        <w:rPr>
          <w:w w:val="90"/>
        </w:rPr>
        <w:t xml:space="preserve">кърпа.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Съхранение на </w:t>
      </w:r>
      <w:r>
        <w:rPr>
          <w:color w:val="808285"/>
          <w:spacing w:val="-2"/>
          <w:w w:val="95"/>
        </w:rPr>
        <w:t xml:space="preserve">продукта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Когато </w:t>
      </w:r>
      <w:r>
        <w:rPr>
          <w:w w:val="90"/>
        </w:rPr>
        <w:t xml:space="preserve">продуктът </w:t>
      </w:r>
      <w:r>
        <w:rPr>
          <w:w w:val="90"/>
        </w:rPr>
        <w:t xml:space="preserve">не е </w:t>
      </w:r>
      <w:r>
        <w:rPr>
          <w:w w:val="90"/>
        </w:rPr>
        <w:t xml:space="preserve">монтиран </w:t>
      </w:r>
      <w:r>
        <w:rPr>
          <w:w w:val="90"/>
        </w:rPr>
        <w:t xml:space="preserve">на </w:t>
      </w:r>
      <w:r>
        <w:rPr>
          <w:w w:val="90"/>
        </w:rPr>
        <w:t xml:space="preserve">трактора, </w:t>
      </w:r>
      <w:r>
        <w:rPr>
          <w:w w:val="90"/>
        </w:rPr>
        <w:t xml:space="preserve">го </w:t>
      </w:r>
      <w:r>
        <w:rPr>
          <w:w w:val="90"/>
        </w:rPr>
        <w:t xml:space="preserve">съхранявайте </w:t>
      </w:r>
      <w:r>
        <w:rPr>
          <w:w w:val="90"/>
        </w:rPr>
        <w:t xml:space="preserve">на </w:t>
      </w:r>
      <w:r>
        <w:rPr>
          <w:w w:val="90"/>
        </w:rPr>
        <w:t xml:space="preserve">сухо </w:t>
      </w:r>
      <w:r>
        <w:rPr>
          <w:w w:val="90"/>
        </w:rPr>
        <w:t xml:space="preserve">и </w:t>
      </w:r>
      <w:r>
        <w:rPr>
          <w:w w:val="90"/>
        </w:rPr>
        <w:t xml:space="preserve">чисто </w:t>
      </w:r>
      <w:r>
        <w:rPr>
          <w:w w:val="90"/>
        </w:rPr>
        <w:t xml:space="preserve">място. </w:t>
      </w:r>
      <w:r>
        <w:rPr>
          <w:w w:val="90"/>
        </w:rPr>
        <w:t xml:space="preserve">Спазвайте </w:t>
      </w:r>
      <w:r>
        <w:rPr>
          <w:w w:val="95"/>
        </w:rPr>
        <w:t xml:space="preserve">температурния диапазон </w:t>
      </w:r>
      <w:r>
        <w:rPr>
          <w:w w:val="90"/>
        </w:rPr>
        <w:t xml:space="preserve">за </w:t>
      </w:r>
      <w:r>
        <w:rPr>
          <w:w w:val="90"/>
        </w:rPr>
        <w:t xml:space="preserve">съхранение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Отстраняване на неизправности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При </w:t>
      </w:r>
      <w:r>
        <w:rPr>
          <w:spacing w:val="-2"/>
          <w:w w:val="90"/>
        </w:rPr>
        <w:t xml:space="preserve">възникване на </w:t>
      </w:r>
      <w:r>
        <w:rPr>
          <w:w w:val="90"/>
        </w:rPr>
        <w:t xml:space="preserve">техническа </w:t>
      </w:r>
      <w:r>
        <w:rPr>
          <w:w w:val="90"/>
        </w:rPr>
        <w:t xml:space="preserve">повреда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спрете </w:t>
      </w:r>
      <w:r>
        <w:t xml:space="preserve">работата!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вижте </w:t>
      </w:r>
      <w:r>
        <w:rPr>
          <w:w w:val="90"/>
          <w:sz w:val="26"/>
        </w:rPr>
        <w:t xml:space="preserve">раздел "</w:t>
      </w:r>
      <w:r>
        <w:rPr>
          <w:rFonts w:ascii="Century Gothic" w:hAnsi="Century Gothic"/>
          <w:b/>
          <w:w w:val="90"/>
          <w:sz w:val="26"/>
        </w:rPr>
        <w:t xml:space="preserve">Отстраняване на неизправности",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разрешите </w:t>
      </w:r>
      <w:r>
        <w:rPr>
          <w:spacing w:val="-2"/>
          <w:w w:val="90"/>
          <w:sz w:val="26"/>
        </w:rPr>
        <w:t xml:space="preserve">проблема!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ако </w:t>
      </w:r>
      <w:r>
        <w:rPr>
          <w:w w:val="90"/>
          <w:sz w:val="26"/>
        </w:rPr>
        <w:t xml:space="preserve">проблемът </w:t>
      </w:r>
      <w:r>
        <w:rPr>
          <w:w w:val="90"/>
          <w:sz w:val="26"/>
        </w:rPr>
        <w:t xml:space="preserve">продължава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свържете се с </w:t>
      </w:r>
      <w:r>
        <w:rPr>
          <w:w w:val="90"/>
          <w:sz w:val="26"/>
        </w:rPr>
        <w:t xml:space="preserve">местния </w:t>
      </w:r>
      <w:r>
        <w:rPr>
          <w:w w:val="90"/>
          <w:sz w:val="26"/>
        </w:rPr>
        <w:t xml:space="preserve">си </w:t>
      </w:r>
      <w:r>
        <w:rPr>
          <w:spacing w:val="-2"/>
          <w:w w:val="90"/>
          <w:sz w:val="26"/>
        </w:rPr>
        <w:t xml:space="preserve">дилър!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Продължаването на </w:t>
      </w:r>
      <w:r>
        <w:rPr>
          <w:w w:val="90"/>
        </w:rPr>
        <w:t xml:space="preserve">работа </w:t>
      </w:r>
      <w:r>
        <w:rPr>
          <w:w w:val="90"/>
        </w:rPr>
        <w:t xml:space="preserve">при </w:t>
      </w:r>
      <w:r>
        <w:rPr>
          <w:w w:val="90"/>
        </w:rPr>
        <w:t xml:space="preserve">възникване на </w:t>
      </w:r>
      <w:r>
        <w:rPr>
          <w:w w:val="90"/>
        </w:rPr>
        <w:t xml:space="preserve">техническа </w:t>
      </w:r>
      <w:r>
        <w:rPr>
          <w:w w:val="90"/>
        </w:rPr>
        <w:t xml:space="preserve">повреда </w:t>
      </w:r>
      <w:r>
        <w:rPr>
          <w:w w:val="90"/>
        </w:rPr>
        <w:t xml:space="preserve">може да </w:t>
      </w:r>
      <w:r>
        <w:rPr>
          <w:w w:val="90"/>
        </w:rPr>
        <w:t xml:space="preserve">доведе </w:t>
      </w:r>
      <w:r>
        <w:rPr>
          <w:w w:val="90"/>
        </w:rPr>
        <w:t xml:space="preserve">до </w:t>
      </w:r>
      <w:r>
        <w:rPr>
          <w:w w:val="90"/>
        </w:rPr>
        <w:t xml:space="preserve">повреда </w:t>
      </w:r>
      <w:r>
        <w:rPr>
          <w:w w:val="90"/>
        </w:rPr>
        <w:t xml:space="preserve">на </w:t>
      </w:r>
      <w:r>
        <w:rPr>
          <w:spacing w:val="-2"/>
          <w:w w:val="90"/>
        </w:rPr>
        <w:t xml:space="preserve">устройството!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lastRenderedPageBreak/>
        <w:t xml:space="preserve">Запознаване </w:t>
      </w:r>
      <w:r>
        <w:rPr>
          <w:color w:val="808285"/>
          <w:w w:val="90"/>
        </w:rPr>
        <w:t xml:space="preserve">с </w:t>
      </w:r>
      <w:r>
        <w:rPr>
          <w:color w:val="808285"/>
          <w:spacing w:val="-2"/>
          <w:w w:val="90"/>
        </w:rPr>
        <w:t xml:space="preserve">продукта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Продукти на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Продуктовата </w:t>
      </w:r>
      <w:r>
        <w:rPr>
          <w:w w:val="95"/>
        </w:rPr>
        <w:t xml:space="preserve">гама </w:t>
      </w:r>
      <w:r>
        <w:rPr>
          <w:w w:val="95"/>
        </w:rPr>
        <w:t xml:space="preserve">IsoMatch </w:t>
      </w:r>
      <w:r>
        <w:rPr>
          <w:w w:val="95"/>
        </w:rPr>
        <w:t xml:space="preserve">е </w:t>
      </w:r>
      <w:r>
        <w:rPr>
          <w:w w:val="95"/>
        </w:rPr>
        <w:t xml:space="preserve">разработена </w:t>
      </w:r>
      <w:r>
        <w:rPr>
          <w:w w:val="95"/>
        </w:rPr>
        <w:t xml:space="preserve">за </w:t>
      </w:r>
      <w:r>
        <w:rPr>
          <w:w w:val="95"/>
        </w:rPr>
        <w:t xml:space="preserve">наблюдение, </w:t>
      </w:r>
      <w:r>
        <w:rPr>
          <w:w w:val="95"/>
        </w:rPr>
        <w:t xml:space="preserve">експлоатация </w:t>
      </w:r>
      <w:r>
        <w:rPr>
          <w:w w:val="95"/>
        </w:rPr>
        <w:t xml:space="preserve">и </w:t>
      </w:r>
      <w:r>
        <w:rPr>
          <w:w w:val="95"/>
        </w:rPr>
        <w:t xml:space="preserve">контрол на </w:t>
      </w:r>
      <w:r>
        <w:rPr>
          <w:w w:val="95"/>
        </w:rPr>
        <w:t xml:space="preserve">селскостопанските </w:t>
      </w:r>
      <w:r>
        <w:rPr>
          <w:w w:val="95"/>
        </w:rPr>
        <w:t xml:space="preserve">машини на </w:t>
      </w:r>
      <w:r>
        <w:rPr>
          <w:w w:val="95"/>
        </w:rPr>
        <w:t xml:space="preserve">Kverneland </w:t>
      </w:r>
      <w:r>
        <w:rPr>
          <w:w w:val="95"/>
        </w:rPr>
        <w:t xml:space="preserve">Group.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създава </w:t>
      </w:r>
      <w:r>
        <w:rPr>
          <w:w w:val="90"/>
        </w:rPr>
        <w:t xml:space="preserve">връзка </w:t>
      </w:r>
      <w:r>
        <w:rPr>
          <w:w w:val="90"/>
        </w:rPr>
        <w:t xml:space="preserve">между </w:t>
      </w:r>
      <w:r>
        <w:rPr>
          <w:w w:val="90"/>
        </w:rPr>
        <w:t xml:space="preserve">машината </w:t>
      </w:r>
      <w:r>
        <w:rPr>
          <w:w w:val="90"/>
        </w:rPr>
        <w:t xml:space="preserve">и </w:t>
      </w:r>
      <w:r>
        <w:rPr>
          <w:w w:val="90"/>
        </w:rPr>
        <w:t xml:space="preserve">интернет </w:t>
      </w:r>
      <w:r>
        <w:rPr>
          <w:w w:val="90"/>
        </w:rPr>
        <w:t xml:space="preserve">за</w:t>
      </w:r>
      <w:r>
        <w:rPr>
          <w:spacing w:val="-2"/>
          <w:w w:val="90"/>
        </w:rPr>
        <w:t xml:space="preserve">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комуникация </w:t>
      </w:r>
      <w:r>
        <w:rPr>
          <w:w w:val="90"/>
          <w:sz w:val="26"/>
        </w:rPr>
        <w:t xml:space="preserve">със </w:t>
      </w:r>
      <w:r>
        <w:rPr>
          <w:w w:val="90"/>
          <w:sz w:val="26"/>
        </w:rPr>
        <w:t xml:space="preserve">сървъра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чрез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събиране на </w:t>
      </w:r>
      <w:r>
        <w:rPr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машината за </w:t>
      </w:r>
      <w:r>
        <w:rPr>
          <w:w w:val="90"/>
          <w:sz w:val="26"/>
        </w:rPr>
        <w:t xml:space="preserve">изпълнение на </w:t>
      </w:r>
      <w:r>
        <w:rPr>
          <w:spacing w:val="-2"/>
          <w:w w:val="90"/>
          <w:sz w:val="26"/>
        </w:rPr>
        <w:t xml:space="preserve">сървъра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изпращане на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чрез </w:t>
      </w:r>
      <w:r>
        <w:rPr>
          <w:w w:val="90"/>
          <w:sz w:val="26"/>
        </w:rPr>
        <w:t xml:space="preserve">уебсайта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към </w:t>
      </w:r>
      <w:r>
        <w:rPr>
          <w:spacing w:val="-2"/>
          <w:w w:val="90"/>
          <w:sz w:val="26"/>
        </w:rPr>
        <w:t xml:space="preserve">терминала.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качване на </w:t>
      </w:r>
      <w:r>
        <w:rPr>
          <w:w w:val="90"/>
          <w:sz w:val="26"/>
        </w:rPr>
        <w:t xml:space="preserve">резултата от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от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сървъра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проследяване на </w:t>
      </w:r>
      <w:r>
        <w:rPr>
          <w:w w:val="90"/>
          <w:sz w:val="26"/>
        </w:rPr>
        <w:t xml:space="preserve">терминала </w:t>
      </w:r>
      <w:r>
        <w:rPr>
          <w:spacing w:val="-2"/>
          <w:w w:val="90"/>
          <w:sz w:val="26"/>
        </w:rPr>
        <w:t xml:space="preserve">(трактор)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изпращане на </w:t>
      </w:r>
      <w:r>
        <w:rPr>
          <w:w w:val="90"/>
          <w:sz w:val="26"/>
        </w:rPr>
        <w:t xml:space="preserve">сигнали </w:t>
      </w:r>
      <w:r>
        <w:rPr>
          <w:w w:val="90"/>
          <w:sz w:val="26"/>
        </w:rPr>
        <w:t xml:space="preserve">(DTC) от </w:t>
      </w:r>
      <w:r>
        <w:rPr>
          <w:w w:val="90"/>
          <w:sz w:val="26"/>
        </w:rPr>
        <w:t xml:space="preserve">устройството </w:t>
      </w:r>
      <w:r>
        <w:rPr>
          <w:w w:val="90"/>
          <w:sz w:val="26"/>
        </w:rPr>
        <w:t xml:space="preserve">към </w:t>
      </w:r>
      <w:r>
        <w:rPr>
          <w:spacing w:val="-2"/>
          <w:w w:val="90"/>
          <w:sz w:val="26"/>
        </w:rPr>
        <w:t xml:space="preserve">сървъра на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генериране на </w:t>
      </w:r>
      <w:r>
        <w:rPr>
          <w:w w:val="90"/>
          <w:sz w:val="26"/>
        </w:rPr>
        <w:t xml:space="preserve">прости </w:t>
      </w:r>
      <w:r>
        <w:rPr>
          <w:w w:val="90"/>
          <w:sz w:val="26"/>
        </w:rPr>
        <w:t xml:space="preserve">отчети на </w:t>
      </w:r>
      <w:r>
        <w:rPr>
          <w:w w:val="90"/>
          <w:sz w:val="26"/>
        </w:rPr>
        <w:t xml:space="preserve">сървъра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от </w:t>
      </w:r>
      <w:r>
        <w:rPr>
          <w:spacing w:val="-2"/>
          <w:w w:val="90"/>
          <w:sz w:val="26"/>
        </w:rPr>
        <w:t xml:space="preserve">резултатите на </w:t>
      </w:r>
      <w:r>
        <w:rPr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Доставка на </w:t>
      </w:r>
      <w:r>
        <w:rPr>
          <w:color w:val="808285"/>
          <w:w w:val="90"/>
        </w:rPr>
        <w:lastRenderedPageBreak/>
        <w:t xml:space="preserve">продукти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Размери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дължина на </w:t>
      </w:r>
      <w:r>
        <w:rPr>
          <w:color w:val="808285"/>
          <w:w w:val="90"/>
        </w:rPr>
        <w:t xml:space="preserve">кабела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Технически </w:t>
      </w:r>
      <w:r>
        <w:rPr>
          <w:color w:val="808285"/>
          <w:spacing w:val="-2"/>
          <w:w w:val="95"/>
        </w:rPr>
        <w:t xml:space="preserve">спецификации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Тема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Общи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характеристики: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Технически </w:t>
            </w:r>
            <w:r>
              <w:rPr>
                <w:color w:val="9BA6CD"/>
                <w:w w:val="90"/>
                <w:sz w:val="26"/>
              </w:rPr>
              <w:t xml:space="preserve">стандарт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лента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лента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лента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Изходна </w:t>
            </w:r>
            <w:r>
              <w:rPr>
                <w:color w:val="9BA6CD"/>
                <w:spacing w:val="-2"/>
                <w:sz w:val="26"/>
              </w:rPr>
              <w:t xml:space="preserve">мощност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w w:val="90"/>
                <w:sz w:val="26"/>
              </w:rPr>
              <w:t xml:space="preserve">клас на </w:t>
            </w:r>
            <w:r>
              <w:rPr>
                <w:color w:val="9BA6CD"/>
                <w:w w:val="90"/>
                <w:sz w:val="26"/>
              </w:rPr>
              <w:t xml:space="preserve">мощност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клас на </w:t>
            </w:r>
            <w:r>
              <w:rPr>
                <w:color w:val="9BA6CD"/>
                <w:w w:val="95"/>
                <w:sz w:val="26"/>
              </w:rPr>
              <w:t xml:space="preserve">мощност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Чувствителност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В </w:t>
            </w:r>
            <w:r>
              <w:rPr>
                <w:color w:val="9BA6CD"/>
                <w:w w:val="90"/>
                <w:sz w:val="26"/>
              </w:rPr>
              <w:t xml:space="preserve">съответствие </w:t>
            </w:r>
            <w:r>
              <w:rPr>
                <w:color w:val="9BA6CD"/>
                <w:w w:val="90"/>
                <w:sz w:val="26"/>
              </w:rPr>
              <w:t xml:space="preserve">с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в съответствие </w:t>
            </w:r>
            <w:r>
              <w:rPr>
                <w:color w:val="9BA6CD"/>
                <w:w w:val="90"/>
                <w:sz w:val="26"/>
              </w:rPr>
              <w:t xml:space="preserve">с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Захранване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Размери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мм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мм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мм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Позиция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Тегло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Антена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Команди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Поддържана </w:t>
            </w:r>
            <w:r>
              <w:rPr>
                <w:color w:val="9BA6CD"/>
                <w:spacing w:val="-5"/>
                <w:sz w:val="26"/>
              </w:rPr>
              <w:t xml:space="preserve">операционна система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вградена антена, поддържаща разнообразие за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Индикация на </w:t>
            </w:r>
            <w:r>
              <w:rPr>
                <w:color w:val="9BA6CD"/>
                <w:w w:val="90"/>
                <w:sz w:val="26"/>
              </w:rPr>
              <w:t xml:space="preserve">мрежовия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сигнал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и 27.005, Huawei ex </w:t>
            </w:r>
            <w:r>
              <w:rPr>
                <w:color w:val="9BA6CD"/>
                <w:sz w:val="26"/>
              </w:rPr>
              <w:t xml:space="preserve">tended AT command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версия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ядрото,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равна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или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по-висока от </w:t>
            </w:r>
            <w:r>
              <w:rPr>
                <w:color w:val="9BA6CD"/>
                <w:spacing w:val="-2"/>
                <w:sz w:val="26"/>
              </w:rPr>
              <w:t xml:space="preserve">2.</w:t>
            </w:r>
            <w:r>
              <w:rPr>
                <w:color w:val="9BA6CD"/>
                <w:spacing w:val="-2"/>
                <w:sz w:val="26"/>
              </w:rPr>
              <w:t xml:space="preserve">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Приложения: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може да се интегрира с POS машини, </w:t>
            </w:r>
            <w:r>
              <w:rPr>
                <w:color w:val="FFFFFF"/>
                <w:w w:val="95"/>
                <w:sz w:val="26"/>
              </w:rPr>
              <w:t xml:space="preserve">измервателни уреди, </w:t>
            </w:r>
            <w:r>
              <w:rPr>
                <w:color w:val="FFFFFF"/>
                <w:w w:val="95"/>
                <w:sz w:val="26"/>
              </w:rPr>
              <w:t xml:space="preserve">медицинско </w:t>
            </w:r>
            <w:r>
              <w:rPr>
                <w:color w:val="FFFFFF"/>
                <w:w w:val="95"/>
                <w:sz w:val="26"/>
              </w:rPr>
              <w:t xml:space="preserve">оборудване </w:t>
            </w:r>
            <w:r>
              <w:rPr>
                <w:color w:val="FFFFFF"/>
                <w:w w:val="90"/>
                <w:sz w:val="26"/>
              </w:rPr>
              <w:t xml:space="preserve">и др., за </w:t>
            </w:r>
            <w:r>
              <w:rPr>
                <w:color w:val="FFFFFF"/>
                <w:w w:val="90"/>
                <w:sz w:val="26"/>
              </w:rPr>
              <w:t xml:space="preserve">да </w:t>
            </w:r>
            <w:r>
              <w:rPr>
                <w:color w:val="FFFFFF"/>
                <w:w w:val="90"/>
                <w:sz w:val="26"/>
              </w:rPr>
              <w:t xml:space="preserve">се постигне </w:t>
            </w:r>
            <w:r>
              <w:rPr>
                <w:color w:val="FFFFFF"/>
                <w:w w:val="90"/>
                <w:sz w:val="26"/>
              </w:rPr>
              <w:t xml:space="preserve">предаване на </w:t>
            </w:r>
            <w:r>
              <w:rPr>
                <w:color w:val="FFFFFF"/>
                <w:w w:val="90"/>
                <w:sz w:val="26"/>
              </w:rPr>
              <w:t xml:space="preserve">данни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дистанционно </w:t>
            </w:r>
            <w:r>
              <w:rPr>
                <w:color w:val="FFFFFF"/>
                <w:w w:val="95"/>
                <w:sz w:val="26"/>
              </w:rPr>
              <w:t xml:space="preserve">управление на съобщения, гласови и онлайн </w:t>
            </w:r>
            <w:r>
              <w:rPr>
                <w:color w:val="FFFFFF"/>
                <w:sz w:val="26"/>
              </w:rPr>
              <w:t xml:space="preserve">подобрения </w:t>
            </w:r>
            <w:r>
              <w:rPr>
                <w:color w:val="FFFFFF"/>
                <w:sz w:val="26"/>
              </w:rPr>
              <w:t xml:space="preserve">и </w:t>
            </w:r>
            <w:r>
              <w:rPr>
                <w:color w:val="FFFFFF"/>
                <w:sz w:val="26"/>
              </w:rPr>
              <w:t xml:space="preserve">други </w:t>
            </w:r>
            <w:r>
              <w:rPr>
                <w:color w:val="FFFFFF"/>
                <w:sz w:val="26"/>
              </w:rPr>
              <w:t xml:space="preserve">функции.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Характеристики на </w:t>
            </w:r>
            <w:r>
              <w:rPr>
                <w:color w:val="9BA6CD"/>
                <w:w w:val="95"/>
                <w:sz w:val="26"/>
              </w:rPr>
              <w:t xml:space="preserve">данните: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услуга за </w:t>
            </w:r>
            <w:r>
              <w:rPr>
                <w:color w:val="9BA6CD"/>
                <w:w w:val="90"/>
                <w:sz w:val="26"/>
              </w:rPr>
              <w:t xml:space="preserve">пренос на данни </w:t>
            </w:r>
            <w:r>
              <w:rPr>
                <w:color w:val="9BA6CD"/>
                <w:w w:val="90"/>
                <w:sz w:val="26"/>
              </w:rPr>
              <w:t xml:space="preserve">със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скорост </w:t>
            </w:r>
            <w:r>
              <w:rPr>
                <w:color w:val="9BA6CD"/>
                <w:w w:val="90"/>
                <w:sz w:val="26"/>
              </w:rPr>
              <w:t xml:space="preserve">до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Допълнителни </w:t>
            </w:r>
            <w:r>
              <w:rPr>
                <w:color w:val="FFFFFF"/>
                <w:spacing w:val="-2"/>
                <w:sz w:val="26"/>
              </w:rPr>
              <w:t xml:space="preserve">функции: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Надграждане на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Управление на </w:t>
            </w:r>
            <w:r>
              <w:rPr>
                <w:color w:val="FFFFFF"/>
                <w:w w:val="95"/>
                <w:sz w:val="26"/>
              </w:rPr>
              <w:t xml:space="preserve">устройствата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Онлайн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обновяване на </w:t>
            </w:r>
            <w:r>
              <w:rPr>
                <w:color w:val="FFFFFF"/>
                <w:w w:val="90"/>
                <w:sz w:val="26"/>
              </w:rPr>
              <w:t xml:space="preserve">софтуера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Дистанционно </w:t>
            </w:r>
            <w:r>
              <w:rPr>
                <w:color w:val="FFFFFF"/>
                <w:w w:val="95"/>
                <w:sz w:val="26"/>
              </w:rPr>
              <w:t xml:space="preserve">управление на </w:t>
            </w:r>
            <w:r>
              <w:rPr>
                <w:color w:val="FFFFFF"/>
                <w:w w:val="95"/>
                <w:sz w:val="26"/>
              </w:rPr>
              <w:t xml:space="preserve">устройството </w:t>
            </w:r>
            <w:r>
              <w:rPr>
                <w:color w:val="FFFFFF"/>
                <w:w w:val="95"/>
                <w:sz w:val="26"/>
              </w:rPr>
              <w:t xml:space="preserve">чрез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(необходимо е </w:t>
            </w:r>
            <w:r>
              <w:rPr>
                <w:color w:val="FFFFFF"/>
                <w:sz w:val="26"/>
              </w:rPr>
              <w:t xml:space="preserve">персонализиране)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Забележки: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не </w:t>
            </w:r>
            <w:r>
              <w:rPr>
                <w:color w:val="FFFFFF"/>
                <w:sz w:val="26"/>
              </w:rPr>
              <w:t xml:space="preserve">поддържа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текстови </w:t>
            </w:r>
            <w:r>
              <w:rPr>
                <w:color w:val="FFFFFF"/>
                <w:w w:val="95"/>
                <w:sz w:val="26"/>
              </w:rPr>
              <w:t xml:space="preserve">съобщения </w:t>
            </w:r>
            <w:r>
              <w:rPr>
                <w:color w:val="FFFFFF"/>
                <w:w w:val="95"/>
                <w:sz w:val="26"/>
              </w:rPr>
              <w:t xml:space="preserve">и </w:t>
            </w:r>
            <w:r>
              <w:rPr>
                <w:color w:val="FFFFFF"/>
                <w:w w:val="95"/>
                <w:sz w:val="26"/>
              </w:rPr>
              <w:t xml:space="preserve">възможности за </w:t>
            </w:r>
            <w:r>
              <w:rPr>
                <w:color w:val="FFFFFF"/>
                <w:w w:val="95"/>
                <w:sz w:val="26"/>
              </w:rPr>
              <w:t xml:space="preserve">дистанционно </w:t>
            </w:r>
            <w:r>
              <w:rPr>
                <w:color w:val="FFFFFF"/>
                <w:w w:val="95"/>
                <w:sz w:val="26"/>
              </w:rPr>
              <w:t xml:space="preserve">управление </w:t>
            </w:r>
            <w:r>
              <w:rPr>
                <w:color w:val="FFFFFF"/>
                <w:w w:val="95"/>
                <w:sz w:val="26"/>
              </w:rPr>
              <w:t xml:space="preserve">едновременно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Интерфейси: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Портове за </w:t>
            </w:r>
            <w:r>
              <w:rPr>
                <w:color w:val="9BA6CD"/>
                <w:spacing w:val="-4"/>
                <w:sz w:val="26"/>
              </w:rPr>
              <w:t xml:space="preserve">SIM </w:t>
            </w:r>
            <w:r>
              <w:rPr>
                <w:color w:val="9BA6CD"/>
                <w:spacing w:val="-4"/>
                <w:sz w:val="26"/>
              </w:rPr>
              <w:t xml:space="preserve">карти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(тип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Стандартна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карта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Порт за </w:t>
            </w:r>
            <w:r>
              <w:rPr>
                <w:color w:val="9BA6CD"/>
                <w:sz w:val="26"/>
              </w:rPr>
              <w:t xml:space="preserve">външна </w:t>
            </w:r>
            <w:r>
              <w:rPr>
                <w:color w:val="9BA6CD"/>
                <w:sz w:val="26"/>
              </w:rPr>
              <w:t xml:space="preserve">антена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Сертификати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(сертифициране </w:t>
            </w:r>
            <w:r>
              <w:rPr>
                <w:color w:val="FFFFFF"/>
                <w:w w:val="85"/>
                <w:sz w:val="26"/>
              </w:rPr>
              <w:t xml:space="preserve">по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план)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Забележка! </w:t>
      </w:r>
      <w:r>
        <w:rPr>
          <w:w w:val="90"/>
        </w:rPr>
        <w:t xml:space="preserve">Моля, </w:t>
      </w:r>
      <w:r>
        <w:rPr>
          <w:w w:val="90"/>
        </w:rPr>
        <w:t xml:space="preserve">вижте </w:t>
      </w:r>
      <w:r>
        <w:rPr>
          <w:w w:val="90"/>
        </w:rPr>
        <w:t xml:space="preserve">последната </w:t>
      </w:r>
      <w:r>
        <w:rPr>
          <w:w w:val="90"/>
        </w:rPr>
        <w:t xml:space="preserve">версия на </w:t>
      </w:r>
      <w:r>
        <w:rPr>
          <w:w w:val="90"/>
        </w:rPr>
        <w:t xml:space="preserve">Ръководството за </w:t>
      </w:r>
      <w:r>
        <w:rPr>
          <w:w w:val="90"/>
        </w:rPr>
        <w:t xml:space="preserve">хардуер </w:t>
      </w:r>
      <w:r>
        <w:rPr>
          <w:w w:val="90"/>
        </w:rPr>
        <w:t xml:space="preserve">относно </w:t>
      </w:r>
      <w:r>
        <w:rPr>
          <w:spacing w:val="-2"/>
          <w:w w:val="90"/>
        </w:rPr>
        <w:t xml:space="preserve">спецификациите</w:t>
      </w:r>
      <w:r>
        <w:rPr>
          <w:w w:val="90"/>
        </w:rPr>
        <w:t xml:space="preserve">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си запазва </w:t>
      </w:r>
      <w:r>
        <w:rPr>
          <w:w w:val="95"/>
        </w:rPr>
        <w:t xml:space="preserve">правото </w:t>
      </w:r>
      <w:r>
        <w:rPr>
          <w:w w:val="95"/>
        </w:rPr>
        <w:t xml:space="preserve">да </w:t>
      </w:r>
      <w:r>
        <w:rPr>
          <w:w w:val="95"/>
        </w:rPr>
        <w:t xml:space="preserve">прави </w:t>
      </w:r>
      <w:r>
        <w:rPr>
          <w:w w:val="95"/>
        </w:rPr>
        <w:t xml:space="preserve">промени </w:t>
      </w:r>
      <w:r>
        <w:rPr>
          <w:w w:val="95"/>
        </w:rPr>
        <w:t xml:space="preserve">или </w:t>
      </w:r>
      <w:r>
        <w:rPr>
          <w:w w:val="95"/>
        </w:rPr>
        <w:t xml:space="preserve">подобрения </w:t>
      </w:r>
      <w:r>
        <w:rPr>
          <w:w w:val="95"/>
        </w:rPr>
        <w:t xml:space="preserve">на </w:t>
      </w:r>
      <w:r>
        <w:rPr>
          <w:w w:val="95"/>
        </w:rPr>
        <w:t xml:space="preserve">всички </w:t>
      </w:r>
      <w:r>
        <w:rPr>
          <w:w w:val="95"/>
        </w:rPr>
        <w:t xml:space="preserve">продукти </w:t>
      </w:r>
      <w:r>
        <w:rPr>
          <w:w w:val="95"/>
        </w:rPr>
        <w:t xml:space="preserve">без </w:t>
      </w:r>
      <w:r>
        <w:rPr>
          <w:w w:val="95"/>
        </w:rPr>
        <w:t xml:space="preserve">предварително </w:t>
      </w:r>
      <w:r>
        <w:rPr>
          <w:spacing w:val="-2"/>
        </w:rPr>
        <w:t xml:space="preserve">уведомление.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Доставка на </w:t>
      </w:r>
      <w:r>
        <w:rPr>
          <w:color w:val="808285"/>
          <w:w w:val="90"/>
        </w:rPr>
        <w:lastRenderedPageBreak/>
        <w:t xml:space="preserve">продукти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Размери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дължина на </w:t>
      </w:r>
      <w:r>
        <w:rPr>
          <w:color w:val="808285"/>
          <w:w w:val="90"/>
        </w:rPr>
        <w:t xml:space="preserve">кабела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Технически </w:t>
      </w:r>
      <w:r>
        <w:rPr>
          <w:color w:val="808285"/>
          <w:spacing w:val="-2"/>
          <w:w w:val="95"/>
        </w:rPr>
        <w:t xml:space="preserve">спецификации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Тема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Общи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характеристики: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Стандартен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Чипсет: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Интерфейс на </w:t>
            </w:r>
            <w:r>
              <w:rPr>
                <w:color w:val="9BA6CD"/>
                <w:w w:val="95"/>
                <w:sz w:val="26"/>
              </w:rPr>
              <w:t xml:space="preserve">хоста: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</w:t>
            </w:r>
            <w:r>
              <w:rPr>
                <w:color w:val="9BA6CD"/>
                <w:spacing w:val="-5"/>
                <w:sz w:val="26"/>
              </w:rPr>
              <w:t xml:space="preserve">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Радио: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Антена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Вградени печатни антени,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Работна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честота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Band: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*в зависимост </w:t>
            </w:r>
            <w:r>
              <w:rPr>
                <w:color w:val="9BA6CD"/>
                <w:sz w:val="26"/>
              </w:rPr>
              <w:t xml:space="preserve">от </w:t>
            </w:r>
            <w:r>
              <w:rPr>
                <w:color w:val="9BA6CD"/>
                <w:sz w:val="26"/>
              </w:rPr>
              <w:t xml:space="preserve">местните </w:t>
            </w:r>
            <w:r>
              <w:rPr>
                <w:color w:val="9BA6CD"/>
                <w:sz w:val="26"/>
              </w:rPr>
              <w:t xml:space="preserve">разпоредби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Модулация: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Изходна </w:t>
            </w:r>
            <w:r>
              <w:rPr>
                <w:color w:val="9BA6CD"/>
                <w:spacing w:val="-2"/>
                <w:sz w:val="26"/>
              </w:rPr>
              <w:t xml:space="preserve">мощност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Чувствителност на </w:t>
            </w:r>
            <w:r>
              <w:rPr>
                <w:color w:val="FFFFFF"/>
                <w:w w:val="90"/>
                <w:sz w:val="26"/>
              </w:rPr>
              <w:t xml:space="preserve">приемане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Консумация на </w:t>
            </w:r>
            <w:r>
              <w:rPr>
                <w:color w:val="9BA6CD"/>
                <w:w w:val="95"/>
                <w:sz w:val="26"/>
              </w:rPr>
              <w:t xml:space="preserve">енергия: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Продължи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Продължи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Макс.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Макс.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Работно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напрежение: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Околна среда: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Температурен </w:t>
            </w:r>
            <w:r>
              <w:rPr>
                <w:color w:val="9BA6CD"/>
                <w:spacing w:val="-2"/>
                <w:sz w:val="26"/>
              </w:rPr>
              <w:t xml:space="preserve">диапазон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Влажност </w:t>
            </w:r>
            <w:r>
              <w:rPr>
                <w:color w:val="9BA6CD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sz w:val="26"/>
              </w:rPr>
              <w:t xml:space="preserve">некондензираща)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(при работа) -10 ~ 70°C (при съхранение)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(при </w:t>
            </w:r>
            <w:r>
              <w:rPr>
                <w:color w:val="9BA6CD"/>
                <w:sz w:val="26"/>
              </w:rPr>
              <w:t xml:space="preserve">работа)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(при съхранение)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Физическа </w:t>
            </w:r>
            <w:r>
              <w:rPr>
                <w:color w:val="FFFFFF"/>
                <w:spacing w:val="-2"/>
                <w:sz w:val="26"/>
              </w:rPr>
              <w:t xml:space="preserve">спецификация: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Размери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Тегло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мм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мм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мм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Артикул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Софтуер: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Шофьор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Защита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Съвместимост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системни </w:t>
      </w:r>
      <w:r>
        <w:rPr>
          <w:color w:val="808285"/>
          <w:spacing w:val="-2"/>
          <w:w w:val="90"/>
        </w:rPr>
        <w:t xml:space="preserve">изисквания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Вкарване на </w:t>
      </w:r>
      <w:r>
        <w:rPr>
          <w:color w:val="808285"/>
          <w:w w:val="95"/>
        </w:rPr>
        <w:t xml:space="preserve">SIM </w:t>
      </w:r>
      <w:r>
        <w:rPr>
          <w:color w:val="808285"/>
          <w:spacing w:val="-4"/>
          <w:w w:val="95"/>
        </w:rPr>
        <w:t xml:space="preserve">карта </w:t>
      </w:r>
      <w:bookmarkStart w:name="_bookmark35" w:id="36"/>
      <w:bookmarkEnd w:id="36"/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Важно: </w:t>
      </w:r>
      <w:r>
        <w:rPr>
          <w:w w:val="95"/>
          <w:sz w:val="26"/>
        </w:rPr>
        <w:t xml:space="preserve">Въвеждане в експлоатация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донгъла </w:t>
      </w:r>
      <w:r>
        <w:rPr>
          <w:rFonts w:ascii="Century Gothic"/>
          <w:b/>
          <w:sz w:val="26"/>
        </w:rPr>
        <w:t xml:space="preserve">само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предоставената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sz w:val="26"/>
        </w:rPr>
        <w:t xml:space="preserve">карта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Позиции на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стик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Свързване на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паметта 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към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Позиции на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стик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Свързване на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паметта 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с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Позиции на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стик </w:t>
      </w:r>
      <w:r>
        <w:rPr>
          <w:color w:val="808285"/>
          <w:spacing w:val="-2"/>
          <w:w w:val="95"/>
        </w:rPr>
        <w:t xml:space="preserve">на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Свързване на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паметта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с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Позиции на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стик </w:t>
      </w:r>
      <w:r>
        <w:rPr>
          <w:color w:val="808285"/>
          <w:spacing w:val="-2"/>
          <w:w w:val="95"/>
        </w:rPr>
        <w:t xml:space="preserve">в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Свързване на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стик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с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Състояния на </w:t>
      </w:r>
      <w:r>
        <w:rPr>
          <w:color w:val="808285"/>
          <w:w w:val="90"/>
        </w:rPr>
        <w:t xml:space="preserve">индикация на </w:t>
      </w:r>
      <w:r>
        <w:rPr>
          <w:color w:val="808285"/>
          <w:w w:val="90"/>
        </w:rPr>
        <w:lastRenderedPageBreak/>
        <w:t xml:space="preserve">LED </w:t>
      </w:r>
      <w:r>
        <w:rPr>
          <w:color w:val="808285"/>
          <w:w w:val="90"/>
        </w:rPr>
        <w:t xml:space="preserve">връзката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Забележка! </w:t>
      </w:r>
      <w:r>
        <w:rPr>
          <w:w w:val="90"/>
          <w:sz w:val="26"/>
        </w:rPr>
        <w:t xml:space="preserve">След </w:t>
      </w:r>
      <w:r>
        <w:rPr>
          <w:w w:val="90"/>
          <w:sz w:val="26"/>
        </w:rPr>
        <w:t xml:space="preserve">поставянето на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са необходими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секунди, за </w:t>
      </w:r>
      <w:r>
        <w:rPr>
          <w:w w:val="90"/>
          <w:sz w:val="26"/>
        </w:rPr>
        <w:t xml:space="preserve">да се </w:t>
      </w:r>
      <w:r>
        <w:rPr>
          <w:w w:val="90"/>
          <w:sz w:val="26"/>
        </w:rPr>
        <w:t xml:space="preserve">установи</w:t>
      </w:r>
      <w:bookmarkStart w:name="_bookmark54" w:id="55"/>
      <w:bookmarkEnd w:id="55"/>
      <w:r>
        <w:rPr>
          <w:spacing w:val="-2"/>
          <w:sz w:val="26"/>
        </w:rPr>
        <w:t xml:space="preserve"> връзка.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След като се свърже с терминала, </w:t>
      </w:r>
      <w:r>
        <w:rPr>
          <w:rFonts w:ascii="Century Gothic"/>
          <w:b/>
          <w:w w:val="90"/>
          <w:sz w:val="26"/>
        </w:rPr>
        <w:t xml:space="preserve">IsoMatch Mobile ключът </w:t>
      </w:r>
      <w:r>
        <w:rPr>
          <w:w w:val="90"/>
          <w:sz w:val="26"/>
        </w:rPr>
        <w:t xml:space="preserve">се опитва да установи връзка с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което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индикира</w:t>
      </w:r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от </w:t>
      </w:r>
      <w:r>
        <w:rPr>
          <w:rFonts w:ascii="Century Gothic"/>
          <w:b/>
          <w:w w:val="95"/>
          <w:sz w:val="26"/>
        </w:rPr>
        <w:t xml:space="preserve">мигащ </w:t>
      </w:r>
      <w:r>
        <w:rPr>
          <w:rFonts w:ascii="Century Gothic"/>
          <w:b/>
          <w:w w:val="95"/>
          <w:sz w:val="26"/>
        </w:rPr>
        <w:t xml:space="preserve">зелен </w:t>
      </w:r>
      <w:r>
        <w:rPr>
          <w:rFonts w:ascii="Century Gothic"/>
          <w:b/>
          <w:w w:val="95"/>
          <w:sz w:val="26"/>
        </w:rPr>
        <w:t xml:space="preserve">светодиод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Веднага след като връзката е </w:t>
      </w:r>
      <w:r>
        <w:rPr>
          <w:rFonts w:ascii="Century Gothic"/>
          <w:b/>
          <w:w w:val="90"/>
          <w:sz w:val="26"/>
        </w:rPr>
        <w:t xml:space="preserve">установена успешно, </w:t>
      </w:r>
      <w:r>
        <w:rPr>
          <w:w w:val="90"/>
          <w:sz w:val="26"/>
        </w:rPr>
        <w:t xml:space="preserve">светодиодната светлина е стабилна в </w:t>
      </w:r>
      <w:r>
        <w:rPr>
          <w:rFonts w:ascii="Century Gothic"/>
          <w:b/>
          <w:w w:val="90"/>
          <w:sz w:val="26"/>
        </w:rPr>
        <w:t xml:space="preserve">синьо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лилаво, </w:t>
      </w:r>
      <w:r>
        <w:rPr>
          <w:w w:val="90"/>
          <w:sz w:val="26"/>
        </w:rPr>
        <w:t xml:space="preserve">в </w:t>
      </w:r>
      <w:r>
        <w:rPr>
          <w:w w:val="95"/>
          <w:sz w:val="26"/>
        </w:rPr>
        <w:t xml:space="preserve">зависимост от това какъв IsoMatch Mobile донгъл се използва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или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Диагностика на </w:t>
      </w:r>
      <w:r>
        <w:rPr>
          <w:color w:val="808285"/>
          <w:w w:val="90"/>
        </w:rPr>
        <w:t xml:space="preserve">проблеми със </w:t>
      </w:r>
      <w:r>
        <w:rPr>
          <w:color w:val="808285"/>
          <w:w w:val="90"/>
        </w:rPr>
        <w:t xml:space="preserve">свързаността на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По </w:t>
      </w:r>
      <w:r>
        <w:rPr>
          <w:w w:val="90"/>
        </w:rPr>
        <w:t xml:space="preserve">някои </w:t>
      </w:r>
      <w:r>
        <w:rPr>
          <w:w w:val="90"/>
        </w:rPr>
        <w:t xml:space="preserve">причини </w:t>
      </w:r>
      <w:r>
        <w:rPr>
          <w:w w:val="90"/>
        </w:rPr>
        <w:t xml:space="preserve">светодиодът </w:t>
      </w:r>
      <w:r>
        <w:rPr>
          <w:w w:val="90"/>
        </w:rPr>
        <w:t xml:space="preserve">може да </w:t>
      </w:r>
      <w:r>
        <w:rPr>
          <w:w w:val="90"/>
        </w:rPr>
        <w:t xml:space="preserve">продължи да </w:t>
      </w:r>
      <w:r>
        <w:rPr>
          <w:spacing w:val="-2"/>
          <w:w w:val="90"/>
        </w:rPr>
        <w:t xml:space="preserve">мига.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Ако </w:t>
      </w:r>
      <w:r>
        <w:rPr>
          <w:w w:val="95"/>
        </w:rPr>
        <w:t xml:space="preserve">светодиодът </w:t>
      </w:r>
      <w:r>
        <w:rPr>
          <w:w w:val="95"/>
        </w:rPr>
        <w:t xml:space="preserve">на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продължава да </w:t>
      </w:r>
      <w:r>
        <w:rPr>
          <w:rFonts w:ascii="Century Gothic"/>
          <w:b/>
          <w:w w:val="95"/>
        </w:rPr>
        <w:t xml:space="preserve">мига в </w:t>
      </w:r>
      <w:r>
        <w:rPr>
          <w:rFonts w:ascii="Century Gothic"/>
          <w:b/>
          <w:w w:val="95"/>
        </w:rPr>
        <w:t xml:space="preserve">зелено</w:t>
      </w:r>
      <w:bookmarkStart w:name="_bookmark57" w:id="58"/>
      <w:bookmarkEnd w:id="58"/>
      <w:r>
        <w:rPr>
          <w:w w:val="95"/>
        </w:rPr>
        <w:t xml:space="preserve"> (няма </w:t>
      </w:r>
      <w:r>
        <w:rPr>
          <w:w w:val="95"/>
        </w:rPr>
        <w:t xml:space="preserve">връзка </w:t>
      </w:r>
      <w:r>
        <w:rPr>
          <w:w w:val="95"/>
        </w:rPr>
        <w:t xml:space="preserve">с </w:t>
      </w:r>
      <w:r>
        <w:rPr>
          <w:w w:val="95"/>
        </w:rPr>
        <w:t xml:space="preserve">VODAFONE)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секунди след поставянето </w:t>
      </w:r>
      <w:r>
        <w:rPr>
          <w:w w:val="95"/>
        </w:rPr>
        <w:t xml:space="preserve">му,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плъзнете </w:t>
      </w:r>
      <w:r>
        <w:rPr>
          <w:w w:val="90"/>
          <w:sz w:val="26"/>
        </w:rPr>
        <w:t xml:space="preserve">капака на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прозорчето на </w:t>
      </w:r>
      <w:r>
        <w:rPr>
          <w:w w:val="90"/>
          <w:sz w:val="26"/>
        </w:rPr>
        <w:t xml:space="preserve">светодиода </w:t>
      </w:r>
      <w:r>
        <w:rPr>
          <w:spacing w:val="-2"/>
          <w:w w:val="90"/>
          <w:sz w:val="26"/>
        </w:rPr>
        <w:t xml:space="preserve">назад,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извадете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картата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почистете </w:t>
      </w:r>
      <w:r>
        <w:rPr>
          <w:w w:val="90"/>
          <w:sz w:val="26"/>
        </w:rPr>
        <w:t xml:space="preserve">контактите на </w:t>
      </w:r>
      <w:r>
        <w:rPr>
          <w:w w:val="90"/>
          <w:sz w:val="26"/>
        </w:rPr>
        <w:t xml:space="preserve">SIM картата </w:t>
      </w:r>
      <w:r>
        <w:rPr>
          <w:spacing w:val="-5"/>
          <w:w w:val="90"/>
          <w:sz w:val="26"/>
        </w:rPr>
        <w:t xml:space="preserve">и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поставете </w:t>
      </w:r>
      <w:r>
        <w:rPr>
          <w:spacing w:val="-2"/>
          <w:w w:val="90"/>
          <w:sz w:val="26"/>
        </w:rPr>
        <w:t xml:space="preserve">отново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картата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Ако </w:t>
      </w:r>
      <w:r>
        <w:rPr>
          <w:w w:val="90"/>
        </w:rPr>
        <w:t xml:space="preserve">все още </w:t>
      </w:r>
      <w:r>
        <w:rPr>
          <w:w w:val="90"/>
        </w:rPr>
        <w:t xml:space="preserve">мига в </w:t>
      </w:r>
      <w:r>
        <w:rPr>
          <w:w w:val="90"/>
        </w:rPr>
        <w:t xml:space="preserve">зелено, </w:t>
      </w:r>
      <w:r>
        <w:rPr>
          <w:w w:val="90"/>
        </w:rPr>
        <w:t xml:space="preserve">SIM </w:t>
      </w:r>
      <w:r>
        <w:rPr>
          <w:w w:val="90"/>
        </w:rPr>
        <w:t xml:space="preserve">картата </w:t>
      </w:r>
      <w:r>
        <w:rPr>
          <w:w w:val="90"/>
        </w:rPr>
        <w:t xml:space="preserve">може да </w:t>
      </w:r>
      <w:r>
        <w:rPr>
          <w:w w:val="90"/>
        </w:rPr>
        <w:t xml:space="preserve">е </w:t>
      </w:r>
      <w:r>
        <w:rPr>
          <w:rFonts w:ascii="Century Gothic"/>
          <w:b/>
          <w:w w:val="90"/>
        </w:rPr>
        <w:t xml:space="preserve">деактивирана</w:t>
      </w:r>
      <w:r>
        <w:rPr>
          <w:w w:val="90"/>
        </w:rPr>
        <w:t xml:space="preserve">. </w:t>
      </w:r>
      <w:r>
        <w:t xml:space="preserve">Заменете </w:t>
      </w:r>
      <w:r>
        <w:t xml:space="preserve">SIM картата </w:t>
      </w:r>
      <w:r>
        <w:t xml:space="preserve">с </w:t>
      </w:r>
      <w:r>
        <w:t xml:space="preserve">активна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Ако </w:t>
      </w:r>
      <w:r>
        <w:rPr>
          <w:w w:val="95"/>
        </w:rPr>
        <w:t xml:space="preserve">светодиодът </w:t>
      </w:r>
      <w:r>
        <w:rPr>
          <w:w w:val="95"/>
        </w:rPr>
        <w:t xml:space="preserve">на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продължава да </w:t>
      </w:r>
      <w:r>
        <w:rPr>
          <w:rFonts w:ascii="Century Gothic"/>
          <w:b/>
          <w:w w:val="95"/>
        </w:rPr>
        <w:t xml:space="preserve">мига в </w:t>
      </w:r>
      <w:r>
        <w:rPr>
          <w:rFonts w:ascii="Century Gothic"/>
          <w:b/>
          <w:w w:val="95"/>
        </w:rPr>
        <w:t xml:space="preserve">синьо </w:t>
      </w:r>
      <w:r>
        <w:rPr>
          <w:w w:val="95"/>
        </w:rPr>
        <w:t xml:space="preserve">(няма </w:t>
      </w:r>
      <w:r>
        <w:rPr>
          <w:w w:val="95"/>
        </w:rPr>
        <w:t xml:space="preserve">връзка </w:t>
      </w:r>
      <w:r>
        <w:rPr>
          <w:w w:val="95"/>
        </w:rPr>
        <w:t xml:space="preserve">с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секунди </w:t>
      </w:r>
      <w:r>
        <w:rPr>
          <w:w w:val="95"/>
        </w:rPr>
        <w:t xml:space="preserve">след </w:t>
      </w:r>
      <w:r>
        <w:rPr>
          <w:w w:val="95"/>
        </w:rPr>
        <w:t xml:space="preserve">поставянето </w:t>
      </w:r>
      <w:r>
        <w:rPr>
          <w:w w:val="95"/>
        </w:rPr>
        <w:t xml:space="preserve">му,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плъзнете </w:t>
      </w:r>
      <w:r>
        <w:rPr>
          <w:w w:val="90"/>
          <w:sz w:val="26"/>
        </w:rPr>
        <w:t xml:space="preserve">капака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прозорчето на </w:t>
      </w:r>
      <w:r>
        <w:rPr>
          <w:w w:val="90"/>
          <w:sz w:val="26"/>
        </w:rPr>
        <w:t xml:space="preserve">светодиода </w:t>
      </w:r>
      <w:r>
        <w:rPr>
          <w:spacing w:val="-2"/>
          <w:w w:val="90"/>
          <w:sz w:val="26"/>
        </w:rPr>
        <w:t xml:space="preserve">назад,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извадете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картата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проверете </w:t>
      </w:r>
      <w:r>
        <w:rPr>
          <w:w w:val="95"/>
          <w:sz w:val="26"/>
        </w:rPr>
        <w:t xml:space="preserve">дали </w:t>
      </w:r>
      <w:r>
        <w:rPr>
          <w:w w:val="95"/>
          <w:sz w:val="26"/>
        </w:rPr>
        <w:t xml:space="preserve">типът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 </w:t>
      </w:r>
      <w:r>
        <w:rPr>
          <w:w w:val="95"/>
          <w:sz w:val="26"/>
        </w:rPr>
        <w:t xml:space="preserve">е </w:t>
      </w:r>
      <w:r>
        <w:rPr>
          <w:w w:val="95"/>
          <w:sz w:val="26"/>
        </w:rPr>
        <w:t xml:space="preserve">правилен. </w:t>
      </w:r>
      <w:r>
        <w:rPr>
          <w:w w:val="95"/>
          <w:sz w:val="26"/>
        </w:rPr>
        <w:t xml:space="preserve">Могат да </w:t>
      </w:r>
      <w:r>
        <w:rPr>
          <w:sz w:val="26"/>
        </w:rPr>
        <w:t xml:space="preserve">се използват </w:t>
      </w:r>
      <w:r>
        <w:rPr>
          <w:w w:val="95"/>
          <w:sz w:val="26"/>
        </w:rPr>
        <w:t xml:space="preserve">само </w:t>
      </w:r>
      <w:r>
        <w:rPr>
          <w:w w:val="95"/>
          <w:sz w:val="26"/>
        </w:rPr>
        <w:t xml:space="preserve">предоставените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карти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Настройка на </w:t>
      </w:r>
      <w:r>
        <w:rPr>
          <w:color w:val="808285"/>
          <w:w w:val="90"/>
        </w:rPr>
        <w:lastRenderedPageBreak/>
        <w:t xml:space="preserve">часовата </w:t>
      </w:r>
      <w:r>
        <w:rPr>
          <w:color w:val="808285"/>
          <w:w w:val="90"/>
        </w:rPr>
        <w:t xml:space="preserve">зона, </w:t>
      </w:r>
      <w:r>
        <w:rPr>
          <w:color w:val="808285"/>
          <w:w w:val="90"/>
        </w:rPr>
        <w:t xml:space="preserve">часа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датата на </w:t>
      </w:r>
      <w:r>
        <w:rPr>
          <w:color w:val="808285"/>
          <w:spacing w:val="-2"/>
          <w:w w:val="90"/>
        </w:rPr>
        <w:t xml:space="preserve">терминала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Стартирайте </w:t>
      </w:r>
      <w:r>
        <w:rPr>
          <w:w w:val="90"/>
          <w:sz w:val="26"/>
        </w:rPr>
        <w:t xml:space="preserve">терминала, </w:t>
      </w:r>
      <w:r>
        <w:rPr>
          <w:w w:val="90"/>
          <w:sz w:val="26"/>
        </w:rPr>
        <w:t xml:space="preserve">преминете </w:t>
      </w:r>
      <w:r>
        <w:rPr>
          <w:w w:val="90"/>
          <w:sz w:val="26"/>
        </w:rPr>
        <w:t xml:space="preserve">към </w:t>
      </w:r>
      <w:r>
        <w:rPr>
          <w:rFonts w:ascii="Century Gothic" w:hAnsi="Century Gothic"/>
          <w:b/>
          <w:w w:val="90"/>
          <w:sz w:val="26"/>
        </w:rPr>
        <w:t xml:space="preserve">екрана за конфигуриране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проверете </w:t>
      </w:r>
      <w:r>
        <w:rPr>
          <w:w w:val="90"/>
          <w:sz w:val="26"/>
        </w:rPr>
        <w:t xml:space="preserve">дали </w:t>
      </w:r>
      <w:r>
        <w:rPr>
          <w:rFonts w:ascii="Century Gothic" w:hAnsi="Century Gothic"/>
          <w:b/>
          <w:w w:val="90"/>
          <w:sz w:val="26"/>
        </w:rPr>
        <w:t xml:space="preserve">настройките на часовата зона, часа и датата </w:t>
      </w:r>
      <w:r>
        <w:rPr>
          <w:w w:val="90"/>
          <w:sz w:val="26"/>
        </w:rPr>
        <w:t xml:space="preserve">са правилни и съответстващи, така че данните от изпълнението и данните от GPS да имат </w:t>
      </w:r>
      <w:r>
        <w:rPr>
          <w:spacing w:val="-2"/>
          <w:sz w:val="26"/>
        </w:rPr>
        <w:t xml:space="preserve">правилни </w:t>
      </w:r>
      <w:r>
        <w:rPr>
          <w:spacing w:val="-2"/>
          <w:sz w:val="26"/>
        </w:rPr>
        <w:t xml:space="preserve">времеви </w:t>
      </w:r>
      <w:r>
        <w:rPr>
          <w:spacing w:val="-2"/>
          <w:sz w:val="26"/>
        </w:rPr>
        <w:t xml:space="preserve">маркери.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Настройка на </w:t>
      </w:r>
      <w:r>
        <w:rPr>
          <w:w w:val="90"/>
          <w:sz w:val="26"/>
        </w:rPr>
        <w:t xml:space="preserve">часовата </w:t>
      </w:r>
      <w:r>
        <w:rPr>
          <w:w w:val="90"/>
          <w:sz w:val="26"/>
        </w:rPr>
        <w:t xml:space="preserve">зона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Настройка на </w:t>
      </w:r>
      <w:r>
        <w:rPr>
          <w:w w:val="90"/>
          <w:sz w:val="26"/>
        </w:rPr>
        <w:t xml:space="preserve">времето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Настройка на </w:t>
      </w:r>
      <w:r>
        <w:rPr>
          <w:w w:val="95"/>
          <w:sz w:val="26"/>
        </w:rPr>
        <w:t xml:space="preserve">датата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Регистрация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вход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или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Забележка: </w:t>
      </w:r>
      <w:r>
        <w:rPr>
          <w:w w:val="95"/>
        </w:rPr>
        <w:t xml:space="preserve">Моля, </w:t>
      </w:r>
      <w:r>
        <w:rPr>
          <w:w w:val="95"/>
        </w:rPr>
        <w:t xml:space="preserve">използвайте </w:t>
      </w:r>
      <w:r>
        <w:rPr>
          <w:w w:val="95"/>
        </w:rPr>
        <w:t xml:space="preserve">интернет </w:t>
      </w:r>
      <w:r>
        <w:rPr>
          <w:w w:val="95"/>
        </w:rPr>
        <w:t xml:space="preserve">браузъри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или </w:t>
      </w:r>
      <w:r>
        <w:rPr>
          <w:w w:val="95"/>
        </w:rPr>
        <w:t xml:space="preserve">Safari</w:t>
      </w:r>
      <w:r>
        <w:rPr>
          <w:w w:val="95"/>
        </w:rPr>
        <w:t xml:space="preserve">. </w:t>
      </w:r>
      <w:r>
        <w:rPr>
          <w:w w:val="90"/>
        </w:rPr>
        <w:t xml:space="preserve">Windows Internet Explorer и Edge понастоящем не се препоръчват.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Започнете </w:t>
      </w:r>
      <w:r>
        <w:rPr>
          <w:w w:val="90"/>
          <w:sz w:val="26"/>
        </w:rPr>
        <w:t xml:space="preserve">с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изберете </w:t>
      </w:r>
      <w:r>
        <w:rPr>
          <w:w w:val="90"/>
          <w:sz w:val="26"/>
        </w:rPr>
        <w:t xml:space="preserve">езиковата </w:t>
      </w:r>
      <w:r>
        <w:rPr>
          <w:spacing w:val="-2"/>
          <w:w w:val="90"/>
          <w:sz w:val="26"/>
        </w:rPr>
        <w:t xml:space="preserve">настройка.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Настройка на </w:t>
      </w:r>
      <w:r>
        <w:rPr>
          <w:w w:val="95"/>
          <w:sz w:val="26"/>
        </w:rPr>
        <w:t xml:space="preserve">езика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Има </w:t>
      </w:r>
      <w:r>
        <w:rPr>
          <w:w w:val="90"/>
        </w:rPr>
        <w:t xml:space="preserve">два </w:t>
      </w:r>
      <w:r>
        <w:rPr>
          <w:w w:val="90"/>
        </w:rPr>
        <w:t xml:space="preserve">варианта </w:t>
      </w:r>
      <w:r>
        <w:rPr>
          <w:w w:val="90"/>
        </w:rPr>
        <w:t xml:space="preserve">за </w:t>
      </w:r>
      <w:r>
        <w:rPr>
          <w:w w:val="90"/>
        </w:rPr>
        <w:t xml:space="preserve">започване </w:t>
      </w:r>
      <w:r>
        <w:rPr>
          <w:w w:val="90"/>
        </w:rPr>
        <w:t xml:space="preserve">на работа </w:t>
      </w:r>
      <w:r>
        <w:rPr>
          <w:w w:val="90"/>
        </w:rPr>
        <w:t xml:space="preserve">с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</w:t>
      </w:r>
      <w:r>
        <w:rPr>
          <w:w w:val="90"/>
        </w:rPr>
        <w:t xml:space="preserve">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Ако все още не сте регистриран потребител, моля, изберете "</w:t>
      </w:r>
      <w:r>
        <w:rPr>
          <w:rFonts w:ascii="Century Gothic" w:hAnsi="Century Gothic"/>
          <w:b/>
          <w:w w:val="90"/>
          <w:sz w:val="26"/>
        </w:rPr>
        <w:t xml:space="preserve">Започваме" </w:t>
      </w:r>
      <w:r>
        <w:rPr>
          <w:w w:val="90"/>
          <w:sz w:val="26"/>
        </w:rPr>
        <w:t xml:space="preserve">и следвайте </w:t>
      </w:r>
      <w:r>
        <w:rPr>
          <w:w w:val="95"/>
          <w:sz w:val="26"/>
        </w:rPr>
        <w:t xml:space="preserve">процедурата</w:t>
      </w:r>
      <w:r>
        <w:rPr>
          <w:w w:val="90"/>
          <w:sz w:val="26"/>
        </w:rPr>
        <w:t xml:space="preserve"> за регистрация,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създадете </w:t>
      </w:r>
      <w:r>
        <w:rPr>
          <w:rFonts w:ascii="Century Gothic" w:hAnsi="Century Gothic"/>
          <w:b/>
          <w:w w:val="95"/>
          <w:sz w:val="26"/>
        </w:rPr>
        <w:t xml:space="preserve">идентификационен номер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Като </w:t>
      </w:r>
      <w:r>
        <w:rPr>
          <w:w w:val="90"/>
          <w:sz w:val="26"/>
        </w:rPr>
        <w:t xml:space="preserve">вече </w:t>
      </w:r>
      <w:r>
        <w:rPr>
          <w:w w:val="90"/>
          <w:sz w:val="26"/>
        </w:rPr>
        <w:t xml:space="preserve">регистриран </w:t>
      </w:r>
      <w:r>
        <w:rPr>
          <w:w w:val="90"/>
          <w:sz w:val="26"/>
        </w:rPr>
        <w:t xml:space="preserve">потребител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моля, </w:t>
      </w:r>
      <w:r>
        <w:rPr>
          <w:w w:val="90"/>
          <w:sz w:val="26"/>
        </w:rPr>
        <w:t xml:space="preserve">изберете </w:t>
      </w:r>
      <w:r>
        <w:rPr>
          <w:w w:val="90"/>
          <w:sz w:val="26"/>
        </w:rPr>
        <w:t xml:space="preserve">просто </w:t>
      </w:r>
      <w:r>
        <w:rPr>
          <w:rFonts w:ascii="Century Gothic" w:hAnsi="Century Gothic"/>
          <w:b/>
          <w:w w:val="90"/>
          <w:sz w:val="26"/>
        </w:rPr>
        <w:t xml:space="preserve">Уж </w:t>
      </w:r>
      <w:r>
        <w:rPr>
          <w:rFonts w:ascii="Century Gothic" w:hAnsi="Century Gothic"/>
          <w:b/>
          <w:w w:val="90"/>
          <w:sz w:val="26"/>
        </w:rPr>
        <w:t xml:space="preserve">потребител</w:t>
      </w:r>
      <w:r>
        <w:rPr>
          <w:rFonts w:ascii="Century Gothic" w:hAnsi="Century Gothic"/>
          <w:b/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spacing w:val="-2"/>
          <w:w w:val="90"/>
          <w:sz w:val="26"/>
        </w:rPr>
        <w:t xml:space="preserve">влезете.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Започване с </w:t>
      </w:r>
      <w:r>
        <w:rPr>
          <w:spacing w:val="-2"/>
          <w:sz w:val="26"/>
        </w:rPr>
        <w:t xml:space="preserve">регистрация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Вход </w:t>
      </w:r>
      <w:r>
        <w:rPr>
          <w:w w:val="95"/>
          <w:sz w:val="26"/>
        </w:rPr>
        <w:t xml:space="preserve">за </w:t>
      </w:r>
      <w:r>
        <w:rPr>
          <w:spacing w:val="-2"/>
          <w:w w:val="95"/>
          <w:sz w:val="26"/>
        </w:rPr>
        <w:t xml:space="preserve">потребители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5"/>
          <w:sz w:val="26"/>
        </w:rPr>
        <w:t xml:space="preserve">вход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0"/>
          <w:sz w:val="26"/>
        </w:rPr>
        <w:t xml:space="preserve">Регистрация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Започване на </w:t>
      </w:r>
      <w:r>
        <w:rPr>
          <w:color w:val="808285"/>
          <w:w w:val="90"/>
        </w:rPr>
        <w:t xml:space="preserve">работа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регистрация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Регистрация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създадете </w:t>
      </w:r>
      <w:r>
        <w:rPr>
          <w:spacing w:val="-5"/>
          <w:w w:val="90"/>
          <w:sz w:val="26"/>
        </w:rPr>
        <w:t xml:space="preserve">идентификационен номер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Появява се </w:t>
      </w:r>
      <w:r>
        <w:rPr>
          <w:w w:val="90"/>
        </w:rPr>
        <w:t xml:space="preserve">прозорец с </w:t>
      </w:r>
      <w:r>
        <w:rPr>
          <w:w w:val="90"/>
        </w:rPr>
        <w:t xml:space="preserve">искане за </w:t>
      </w:r>
      <w:r>
        <w:rPr>
          <w:w w:val="90"/>
        </w:rPr>
        <w:t xml:space="preserve">попълване</w:t>
      </w:r>
      <w:r>
        <w:rPr>
          <w:w w:val="90"/>
        </w:rPr>
        <w:t xml:space="preserve"> на </w:t>
      </w:r>
      <w:r>
        <w:rPr>
          <w:w w:val="90"/>
        </w:rPr>
        <w:t xml:space="preserve">имейл </w:t>
      </w:r>
      <w:r>
        <w:rPr>
          <w:spacing w:val="-2"/>
          <w:w w:val="90"/>
        </w:rPr>
        <w:t xml:space="preserve">адреса на </w:t>
      </w:r>
      <w:r>
        <w:rPr>
          <w:w w:val="90"/>
        </w:rPr>
        <w:t xml:space="preserve">потребителя.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имейл </w:t>
      </w:r>
      <w:r>
        <w:rPr>
          <w:w w:val="90"/>
          <w:sz w:val="26"/>
        </w:rPr>
        <w:t xml:space="preserve">адрес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Изпращане на </w:t>
      </w:r>
      <w:r>
        <w:rPr>
          <w:w w:val="90"/>
          <w:sz w:val="26"/>
        </w:rPr>
        <w:t xml:space="preserve">код за </w:t>
      </w:r>
      <w:r>
        <w:rPr>
          <w:w w:val="90"/>
          <w:sz w:val="26"/>
        </w:rPr>
        <w:t xml:space="preserve">проверка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Следващ </w:t>
      </w:r>
      <w:r>
        <w:rPr>
          <w:spacing w:val="-2"/>
          <w:sz w:val="26"/>
        </w:rPr>
        <w:t xml:space="preserve">бутон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Попълнете </w:t>
      </w:r>
      <w:r>
        <w:rPr>
          <w:w w:val="90"/>
          <w:sz w:val="26"/>
        </w:rPr>
        <w:t xml:space="preserve">имейл </w:t>
      </w:r>
      <w:r>
        <w:rPr>
          <w:w w:val="90"/>
          <w:sz w:val="26"/>
        </w:rPr>
        <w:t xml:space="preserve">адреса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Изпрати </w:t>
      </w:r>
      <w:r>
        <w:rPr>
          <w:rFonts w:ascii="Century Gothic" w:hAnsi="Century Gothic"/>
          <w:b/>
          <w:w w:val="90"/>
          <w:sz w:val="26"/>
        </w:rPr>
        <w:t xml:space="preserve">код за </w:t>
      </w:r>
      <w:r>
        <w:rPr>
          <w:rFonts w:ascii="Century Gothic" w:hAnsi="Century Gothic"/>
          <w:b/>
          <w:w w:val="90"/>
          <w:sz w:val="26"/>
        </w:rPr>
        <w:t xml:space="preserve">проверка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посочения </w:t>
      </w:r>
      <w:r>
        <w:rPr>
          <w:w w:val="90"/>
          <w:sz w:val="26"/>
        </w:rPr>
        <w:t xml:space="preserve">имейл </w:t>
      </w:r>
      <w:r>
        <w:rPr>
          <w:w w:val="90"/>
          <w:sz w:val="26"/>
        </w:rPr>
        <w:t xml:space="preserve">адрес </w:t>
      </w:r>
      <w:r>
        <w:rPr>
          <w:w w:val="90"/>
          <w:sz w:val="26"/>
        </w:rPr>
        <w:t xml:space="preserve">ще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изпратен </w:t>
      </w:r>
      <w:r>
        <w:rPr>
          <w:w w:val="90"/>
          <w:sz w:val="26"/>
        </w:rPr>
        <w:t xml:space="preserve">код за </w:t>
      </w:r>
      <w:r>
        <w:rPr>
          <w:w w:val="90"/>
          <w:sz w:val="26"/>
        </w:rPr>
        <w:t xml:space="preserve">проверка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Появява </w:t>
      </w:r>
      <w:r>
        <w:rPr>
          <w:w w:val="90"/>
        </w:rPr>
        <w:t xml:space="preserve">се </w:t>
      </w:r>
      <w:r>
        <w:rPr>
          <w:w w:val="90"/>
        </w:rPr>
        <w:t xml:space="preserve">прозорец с </w:t>
      </w:r>
      <w:r>
        <w:rPr>
          <w:w w:val="90"/>
        </w:rPr>
        <w:t xml:space="preserve">искане </w:t>
      </w:r>
      <w:r>
        <w:rPr>
          <w:w w:val="90"/>
        </w:rPr>
        <w:t xml:space="preserve">за </w:t>
      </w:r>
      <w:r>
        <w:rPr>
          <w:w w:val="90"/>
        </w:rPr>
        <w:t xml:space="preserve">проверка на </w:t>
      </w:r>
      <w:r>
        <w:rPr>
          <w:spacing w:val="-2"/>
          <w:w w:val="90"/>
        </w:rPr>
        <w:t xml:space="preserve">кода за </w:t>
      </w:r>
      <w:r>
        <w:rPr>
          <w:w w:val="90"/>
        </w:rPr>
        <w:t xml:space="preserve">проверка.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имейл </w:t>
      </w:r>
      <w:r>
        <w:rPr>
          <w:w w:val="90"/>
          <w:sz w:val="26"/>
        </w:rPr>
        <w:t xml:space="preserve">адрес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код за </w:t>
      </w:r>
      <w:r>
        <w:rPr>
          <w:w w:val="90"/>
          <w:sz w:val="26"/>
        </w:rPr>
        <w:t xml:space="preserve">проверка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проверка на </w:t>
      </w:r>
      <w:r>
        <w:rPr>
          <w:w w:val="90"/>
          <w:sz w:val="26"/>
        </w:rPr>
        <w:t xml:space="preserve">кода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заявка на </w:t>
      </w:r>
      <w:r>
        <w:rPr>
          <w:w w:val="95"/>
          <w:sz w:val="26"/>
        </w:rPr>
        <w:t xml:space="preserve">нов </w:t>
      </w:r>
      <w:r>
        <w:rPr>
          <w:w w:val="95"/>
          <w:sz w:val="26"/>
        </w:rPr>
        <w:t xml:space="preserve">код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Проверете </w:t>
      </w:r>
      <w:r>
        <w:rPr>
          <w:w w:val="90"/>
          <w:sz w:val="26"/>
        </w:rPr>
        <w:t xml:space="preserve">пощенската кутия </w:t>
      </w:r>
      <w:r>
        <w:rPr>
          <w:w w:val="90"/>
          <w:sz w:val="26"/>
        </w:rPr>
        <w:t xml:space="preserve">за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кода за </w:t>
      </w:r>
      <w:r>
        <w:rPr>
          <w:rFonts w:ascii="Century Gothic" w:hAnsi="Century Gothic"/>
          <w:b/>
          <w:w w:val="90"/>
          <w:sz w:val="26"/>
        </w:rPr>
        <w:t xml:space="preserve">проверка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пощенската кутия </w:t>
      </w:r>
      <w:r>
        <w:rPr>
          <w:w w:val="90"/>
          <w:sz w:val="26"/>
        </w:rPr>
        <w:t xml:space="preserve">може да бъде </w:t>
      </w:r>
      <w:r>
        <w:rPr>
          <w:w w:val="90"/>
          <w:sz w:val="26"/>
        </w:rPr>
        <w:t xml:space="preserve">намерен </w:t>
      </w:r>
      <w:r>
        <w:rPr>
          <w:rFonts w:ascii="Century Gothic"/>
          <w:b/>
          <w:w w:val="90"/>
          <w:sz w:val="26"/>
        </w:rPr>
        <w:t xml:space="preserve">код за </w:t>
      </w:r>
      <w:r>
        <w:rPr>
          <w:rFonts w:ascii="Century Gothic"/>
          <w:b/>
          <w:w w:val="90"/>
          <w:sz w:val="26"/>
        </w:rPr>
        <w:t xml:space="preserve">проверка на </w:t>
      </w:r>
      <w:r>
        <w:rPr>
          <w:rFonts w:ascii="Century Gothic"/>
          <w:b/>
          <w:w w:val="90"/>
          <w:sz w:val="26"/>
        </w:rPr>
        <w:t xml:space="preserve">имейл </w:t>
      </w:r>
      <w:r>
        <w:rPr>
          <w:rFonts w:ascii="Century Gothic"/>
          <w:b/>
          <w:w w:val="90"/>
          <w:sz w:val="26"/>
        </w:rPr>
        <w:t xml:space="preserve">акаунта на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w w:val="90"/>
          <w:sz w:val="26"/>
        </w:rPr>
        <w:lastRenderedPageBreak/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Забележка: </w:t>
      </w:r>
      <w:r>
        <w:rPr>
          <w:w w:val="90"/>
        </w:rPr>
        <w:t xml:space="preserve">В </w:t>
      </w:r>
      <w:r>
        <w:rPr>
          <w:w w:val="90"/>
        </w:rPr>
        <w:t xml:space="preserve">случай че </w:t>
      </w:r>
      <w:r>
        <w:rPr>
          <w:w w:val="90"/>
        </w:rPr>
        <w:t xml:space="preserve">в </w:t>
      </w:r>
      <w:r>
        <w:rPr>
          <w:spacing w:val="-2"/>
          <w:w w:val="90"/>
        </w:rPr>
        <w:t xml:space="preserve">пощенската кутия </w:t>
      </w:r>
      <w:r>
        <w:rPr>
          <w:w w:val="90"/>
        </w:rPr>
        <w:t xml:space="preserve">не бъде </w:t>
      </w:r>
      <w:r>
        <w:rPr>
          <w:w w:val="90"/>
        </w:rPr>
        <w:t xml:space="preserve">открит </w:t>
      </w:r>
      <w:r>
        <w:rPr>
          <w:w w:val="90"/>
        </w:rPr>
        <w:t xml:space="preserve">код за </w:t>
      </w:r>
      <w:r>
        <w:rPr>
          <w:w w:val="90"/>
        </w:rPr>
        <w:t xml:space="preserve">проверка</w:t>
      </w:r>
      <w:r>
        <w:rPr>
          <w:w w:val="90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моля, </w:t>
      </w:r>
      <w:r>
        <w:rPr>
          <w:w w:val="90"/>
          <w:sz w:val="26"/>
        </w:rPr>
        <w:t xml:space="preserve">проверете </w:t>
      </w:r>
      <w:r>
        <w:rPr>
          <w:w w:val="90"/>
          <w:sz w:val="26"/>
        </w:rPr>
        <w:t xml:space="preserve">също </w:t>
      </w:r>
      <w:r>
        <w:rPr>
          <w:w w:val="90"/>
          <w:sz w:val="26"/>
        </w:rPr>
        <w:t xml:space="preserve">така </w:t>
      </w:r>
      <w:r>
        <w:rPr>
          <w:w w:val="90"/>
          <w:sz w:val="26"/>
        </w:rPr>
        <w:t xml:space="preserve">папката за </w:t>
      </w:r>
      <w:r>
        <w:rPr>
          <w:w w:val="90"/>
          <w:sz w:val="26"/>
        </w:rPr>
        <w:t xml:space="preserve">спам </w:t>
      </w:r>
      <w:r>
        <w:rPr>
          <w:spacing w:val="-5"/>
          <w:w w:val="90"/>
          <w:sz w:val="26"/>
        </w:rPr>
        <w:t xml:space="preserve">или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да поискате </w:t>
      </w:r>
      <w:r>
        <w:rPr>
          <w:w w:val="90"/>
          <w:sz w:val="26"/>
        </w:rPr>
        <w:t xml:space="preserve">нов </w:t>
      </w:r>
      <w:r>
        <w:rPr>
          <w:w w:val="90"/>
          <w:sz w:val="26"/>
        </w:rPr>
        <w:t xml:space="preserve">код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като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Заявка за </w:t>
      </w:r>
      <w:r>
        <w:rPr>
          <w:rFonts w:ascii="Century Gothic" w:hAnsi="Century Gothic"/>
          <w:b/>
          <w:w w:val="90"/>
          <w:sz w:val="26"/>
        </w:rPr>
        <w:t xml:space="preserve">нов </w:t>
      </w:r>
      <w:r>
        <w:rPr>
          <w:rFonts w:ascii="Century Gothic" w:hAnsi="Century Gothic"/>
          <w:b/>
          <w:w w:val="90"/>
          <w:sz w:val="26"/>
        </w:rPr>
        <w:t xml:space="preserve">код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Предаден </w:t>
      </w:r>
      <w:r>
        <w:rPr>
          <w:spacing w:val="-4"/>
          <w:w w:val="90"/>
          <w:sz w:val="26"/>
        </w:rPr>
        <w:t xml:space="preserve">код за </w:t>
      </w:r>
      <w:r>
        <w:rPr>
          <w:w w:val="90"/>
          <w:sz w:val="26"/>
        </w:rPr>
        <w:t xml:space="preserve">проверка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Копирайте </w:t>
      </w:r>
      <w:r>
        <w:rPr>
          <w:w w:val="90"/>
          <w:sz w:val="26"/>
        </w:rPr>
        <w:t xml:space="preserve">изпратения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код за </w:t>
      </w:r>
      <w:r>
        <w:rPr>
          <w:rFonts w:ascii="Century Gothic" w:hAnsi="Century Gothic"/>
          <w:b/>
          <w:w w:val="90"/>
          <w:sz w:val="26"/>
        </w:rPr>
        <w:t xml:space="preserve">проверка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Поставете </w:t>
      </w:r>
      <w:r>
        <w:rPr>
          <w:w w:val="90"/>
          <w:sz w:val="26"/>
        </w:rPr>
        <w:t xml:space="preserve">изпратения </w:t>
      </w:r>
      <w:r>
        <w:rPr>
          <w:rFonts w:ascii="Century Gothic" w:hAnsi="Century Gothic"/>
          <w:b/>
          <w:w w:val="90"/>
          <w:sz w:val="26"/>
        </w:rPr>
        <w:t xml:space="preserve">код за </w:t>
      </w:r>
      <w:r>
        <w:rPr>
          <w:rFonts w:ascii="Century Gothic" w:hAnsi="Century Gothic"/>
          <w:b/>
          <w:w w:val="90"/>
          <w:sz w:val="26"/>
        </w:rPr>
        <w:t xml:space="preserve">проверка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предвиденото за </w:t>
      </w:r>
      <w:r>
        <w:rPr>
          <w:w w:val="90"/>
          <w:sz w:val="26"/>
        </w:rPr>
        <w:t xml:space="preserve">целта </w:t>
      </w:r>
      <w:r>
        <w:rPr>
          <w:w w:val="90"/>
          <w:sz w:val="26"/>
        </w:rPr>
        <w:t xml:space="preserve">поле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имейл </w:t>
      </w:r>
      <w:r>
        <w:rPr>
          <w:w w:val="90"/>
          <w:sz w:val="26"/>
        </w:rPr>
        <w:t xml:space="preserve">адрес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код за </w:t>
      </w:r>
      <w:r>
        <w:rPr>
          <w:w w:val="90"/>
          <w:sz w:val="26"/>
        </w:rPr>
        <w:t xml:space="preserve">проверка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проверка на </w:t>
      </w:r>
      <w:r>
        <w:rPr>
          <w:w w:val="90"/>
          <w:sz w:val="26"/>
        </w:rPr>
        <w:t xml:space="preserve">кода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След това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Проверка на </w:t>
      </w:r>
      <w:r>
        <w:rPr>
          <w:rFonts w:ascii="Century Gothic" w:hAnsi="Century Gothic"/>
          <w:b/>
          <w:w w:val="90"/>
          <w:sz w:val="26"/>
        </w:rPr>
        <w:t xml:space="preserve">кода </w:t>
      </w:r>
      <w:r>
        <w:rPr>
          <w:w w:val="90"/>
          <w:sz w:val="26"/>
        </w:rPr>
        <w:t xml:space="preserve">за </w:t>
      </w:r>
      <w:r>
        <w:rPr>
          <w:spacing w:val="-2"/>
          <w:w w:val="90"/>
          <w:sz w:val="26"/>
        </w:rPr>
        <w:t xml:space="preserve">проверка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След </w:t>
      </w:r>
      <w:r>
        <w:rPr>
          <w:w w:val="90"/>
        </w:rPr>
        <w:t xml:space="preserve">натискане на </w:t>
      </w:r>
      <w:r>
        <w:rPr>
          <w:rFonts w:ascii="Century Gothic"/>
          <w:b/>
          <w:w w:val="90"/>
        </w:rPr>
        <w:t xml:space="preserve">бутона "</w:t>
      </w:r>
      <w:r>
        <w:rPr>
          <w:rFonts w:ascii="Century Gothic"/>
          <w:b/>
          <w:w w:val="90"/>
        </w:rPr>
        <w:t xml:space="preserve">Провери </w:t>
      </w:r>
      <w:r>
        <w:rPr>
          <w:rFonts w:ascii="Century Gothic"/>
          <w:b/>
          <w:w w:val="90"/>
        </w:rPr>
        <w:t xml:space="preserve">кода" </w:t>
      </w:r>
      <w:r>
        <w:rPr>
          <w:w w:val="90"/>
        </w:rPr>
        <w:t xml:space="preserve">потребителят </w:t>
      </w:r>
      <w:r>
        <w:rPr>
          <w:w w:val="90"/>
        </w:rPr>
        <w:t xml:space="preserve">е </w:t>
      </w:r>
      <w:r>
        <w:rPr>
          <w:w w:val="90"/>
        </w:rPr>
        <w:t xml:space="preserve">помолен </w:t>
      </w:r>
      <w:r>
        <w:rPr>
          <w:w w:val="95"/>
        </w:rPr>
        <w:t xml:space="preserve">да </w:t>
      </w:r>
      <w:r>
        <w:rPr>
          <w:w w:val="95"/>
        </w:rPr>
        <w:t xml:space="preserve">попълни </w:t>
      </w:r>
      <w:r>
        <w:rPr>
          <w:w w:val="95"/>
        </w:rPr>
        <w:t xml:space="preserve">профила </w:t>
      </w:r>
      <w:r>
        <w:rPr>
          <w:w w:val="95"/>
        </w:rPr>
        <w:t xml:space="preserve">си </w:t>
      </w:r>
      <w:r>
        <w:rPr>
          <w:w w:val="95"/>
        </w:rPr>
        <w:t xml:space="preserve">с </w:t>
      </w:r>
      <w:r>
        <w:rPr>
          <w:w w:val="95"/>
        </w:rPr>
        <w:t xml:space="preserve">лична </w:t>
      </w:r>
      <w:r>
        <w:rPr>
          <w:w w:val="95"/>
        </w:rPr>
        <w:t xml:space="preserve">информация.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Някои </w:t>
      </w:r>
      <w:r>
        <w:rPr>
          <w:w w:val="90"/>
          <w:sz w:val="26"/>
        </w:rPr>
        <w:t xml:space="preserve">данни </w:t>
      </w:r>
      <w:r>
        <w:rPr>
          <w:w w:val="90"/>
          <w:sz w:val="26"/>
        </w:rPr>
        <w:t xml:space="preserve">са </w:t>
      </w:r>
      <w:r>
        <w:rPr>
          <w:w w:val="90"/>
          <w:sz w:val="26"/>
        </w:rPr>
        <w:t xml:space="preserve">задължителни, а </w:t>
      </w:r>
      <w:r>
        <w:rPr>
          <w:w w:val="90"/>
          <w:sz w:val="26"/>
        </w:rPr>
        <w:t xml:space="preserve">други </w:t>
      </w:r>
      <w:r>
        <w:rPr>
          <w:w w:val="90"/>
          <w:sz w:val="26"/>
        </w:rPr>
        <w:t xml:space="preserve">- </w:t>
      </w:r>
      <w:r>
        <w:rPr>
          <w:spacing w:val="-2"/>
          <w:w w:val="90"/>
          <w:sz w:val="26"/>
        </w:rPr>
        <w:t xml:space="preserve">доброволни.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Задължителната информация е отбелязана с малка червена </w:t>
      </w:r>
      <w:r>
        <w:rPr>
          <w:spacing w:val="-2"/>
          <w:sz w:val="26"/>
        </w:rPr>
        <w:t xml:space="preserve">звездичка.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В </w:t>
      </w:r>
      <w:r>
        <w:rPr>
          <w:spacing w:val="-2"/>
          <w:w w:val="95"/>
        </w:rPr>
        <w:t xml:space="preserve">края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процеса </w:t>
      </w:r>
      <w:r>
        <w:rPr>
          <w:spacing w:val="-2"/>
          <w:w w:val="95"/>
        </w:rPr>
        <w:t xml:space="preserve">потребителят </w:t>
      </w:r>
      <w:r>
        <w:rPr>
          <w:spacing w:val="-2"/>
          <w:w w:val="95"/>
        </w:rPr>
        <w:t xml:space="preserve">е </w:t>
      </w:r>
      <w:r>
        <w:rPr>
          <w:spacing w:val="-2"/>
          <w:w w:val="95"/>
        </w:rPr>
        <w:t xml:space="preserve">помолен </w:t>
      </w:r>
      <w:r>
        <w:rPr>
          <w:spacing w:val="-2"/>
          <w:w w:val="95"/>
        </w:rPr>
        <w:t xml:space="preserve">да </w:t>
      </w:r>
      <w:r>
        <w:rPr>
          <w:spacing w:val="-2"/>
          <w:w w:val="95"/>
        </w:rPr>
        <w:t xml:space="preserve">даде </w:t>
      </w:r>
      <w:r>
        <w:rPr>
          <w:spacing w:val="-2"/>
          <w:w w:val="95"/>
        </w:rPr>
        <w:t xml:space="preserve">съгласието си за </w:t>
      </w:r>
      <w:r>
        <w:rPr>
          <w:w w:val="95"/>
        </w:rPr>
        <w:t xml:space="preserve">използване на данните и да завърши.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Съгласия на </w:t>
      </w:r>
      <w:r>
        <w:rPr>
          <w:w w:val="90"/>
          <w:sz w:val="26"/>
        </w:rPr>
        <w:t xml:space="preserve">потребителя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Съгласете се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условията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ползване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Завърши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Започване на </w:t>
      </w:r>
      <w:r>
        <w:rPr>
          <w:color w:val="808285"/>
          <w:w w:val="90"/>
        </w:rPr>
        <w:t xml:space="preserve">работа </w:t>
      </w:r>
      <w:r>
        <w:rPr>
          <w:color w:val="808285"/>
          <w:w w:val="90"/>
        </w:rPr>
        <w:t xml:space="preserve">като </w:t>
      </w:r>
      <w:r>
        <w:rPr>
          <w:color w:val="808285"/>
          <w:spacing w:val="-4"/>
          <w:w w:val="90"/>
        </w:rPr>
        <w:t xml:space="preserve">потребител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Вход</w:t>
      </w:r>
      <w:r>
        <w:rPr>
          <w:w w:val="95"/>
          <w:sz w:val="26"/>
        </w:rPr>
        <w:t xml:space="preserve">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влезете </w:t>
      </w:r>
      <w:r>
        <w:rPr>
          <w:w w:val="95"/>
          <w:sz w:val="26"/>
        </w:rPr>
        <w:t xml:space="preserve">като </w:t>
      </w:r>
      <w:r>
        <w:rPr>
          <w:spacing w:val="-2"/>
          <w:w w:val="95"/>
          <w:sz w:val="26"/>
        </w:rPr>
        <w:t xml:space="preserve">потребител.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Появява се </w:t>
      </w:r>
      <w:r>
        <w:rPr>
          <w:w w:val="90"/>
          <w:sz w:val="26"/>
        </w:rPr>
        <w:t xml:space="preserve">екранът за </w:t>
      </w:r>
      <w:r>
        <w:rPr>
          <w:rFonts w:ascii="Century Gothic"/>
          <w:b/>
          <w:w w:val="90"/>
          <w:sz w:val="26"/>
        </w:rPr>
        <w:t xml:space="preserve">вход в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Потребителско </w:t>
      </w:r>
      <w:r>
        <w:rPr>
          <w:spacing w:val="-4"/>
          <w:sz w:val="26"/>
        </w:rPr>
        <w:t xml:space="preserve">име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Парола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влизане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Попълнете </w:t>
      </w:r>
      <w:r>
        <w:rPr>
          <w:w w:val="90"/>
          <w:sz w:val="26"/>
        </w:rPr>
        <w:t xml:space="preserve">изискваните </w:t>
      </w:r>
      <w:r>
        <w:rPr>
          <w:w w:val="90"/>
          <w:sz w:val="26"/>
        </w:rPr>
        <w:t xml:space="preserve">данни </w:t>
      </w:r>
      <w:r>
        <w:rPr>
          <w:w w:val="90"/>
          <w:sz w:val="26"/>
        </w:rPr>
        <w:t xml:space="preserve">и </w:t>
      </w:r>
      <w:r>
        <w:rPr>
          <w:sz w:val="26"/>
        </w:rPr>
        <w:t xml:space="preserve">натиснете </w:t>
      </w:r>
      <w:r>
        <w:rPr>
          <w:rFonts w:ascii="Century Gothic" w:hAnsi="Century Gothic"/>
          <w:b/>
          <w:sz w:val="26"/>
        </w:rPr>
        <w:t xml:space="preserve">бутона </w:t>
      </w:r>
      <w:r>
        <w:rPr>
          <w:rFonts w:ascii="Century Gothic" w:hAnsi="Century Gothic"/>
          <w:b/>
          <w:sz w:val="26"/>
        </w:rPr>
        <w:t xml:space="preserve">Вход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Вход</w:t>
      </w:r>
      <w:r>
        <w:rPr>
          <w:w w:val="95"/>
          <w:sz w:val="26"/>
        </w:rPr>
        <w:t xml:space="preserve">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влезете </w:t>
      </w:r>
      <w:r>
        <w:rPr>
          <w:w w:val="95"/>
          <w:sz w:val="26"/>
        </w:rPr>
        <w:t xml:space="preserve">като </w:t>
      </w:r>
      <w:r>
        <w:rPr>
          <w:spacing w:val="-2"/>
          <w:w w:val="95"/>
          <w:sz w:val="26"/>
        </w:rPr>
        <w:t xml:space="preserve">потребител.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Появява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екранът 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</w:t>
      </w:r>
      <w:r>
        <w:rPr>
          <w:w w:val="90"/>
          <w:sz w:val="26"/>
        </w:rPr>
        <w:t xml:space="preserve">, който </w:t>
      </w:r>
      <w:r>
        <w:rPr>
          <w:w w:val="90"/>
          <w:sz w:val="26"/>
        </w:rPr>
        <w:t xml:space="preserve">предлага </w:t>
      </w:r>
      <w:r>
        <w:rPr>
          <w:w w:val="90"/>
          <w:sz w:val="26"/>
        </w:rPr>
        <w:t xml:space="preserve">различни </w:t>
      </w:r>
      <w:r>
        <w:rPr>
          <w:spacing w:val="-2"/>
          <w:w w:val="90"/>
          <w:sz w:val="26"/>
        </w:rPr>
        <w:t xml:space="preserve">опции.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Регистрирайте </w:t>
      </w:r>
      <w:r>
        <w:rPr>
          <w:spacing w:val="-2"/>
          <w:w w:val="95"/>
          <w:sz w:val="26"/>
        </w:rPr>
        <w:t xml:space="preserve">машината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Моят </w:t>
      </w:r>
      <w:r>
        <w:rPr>
          <w:spacing w:val="-2"/>
          <w:sz w:val="26"/>
        </w:rPr>
        <w:t xml:space="preserve">автопарк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Влезте </w:t>
      </w:r>
      <w:r>
        <w:rPr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контакт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Събития </w:t>
      </w:r>
      <w:r>
        <w:rPr>
          <w:w w:val="90"/>
          <w:sz w:val="26"/>
        </w:rPr>
        <w:t xml:space="preserve">и </w:t>
      </w:r>
      <w:r>
        <w:rPr>
          <w:spacing w:val="-2"/>
          <w:w w:val="90"/>
          <w:sz w:val="26"/>
        </w:rPr>
        <w:t xml:space="preserve">оферти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Моят </w:t>
      </w:r>
      <w:r>
        <w:rPr>
          <w:spacing w:val="-2"/>
          <w:sz w:val="26"/>
        </w:rPr>
        <w:t xml:space="preserve">акаунт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Моята </w:t>
      </w:r>
      <w:r>
        <w:rPr>
          <w:spacing w:val="-2"/>
          <w:w w:val="95"/>
        </w:rPr>
        <w:t xml:space="preserve">услуга за </w:t>
      </w:r>
      <w:r>
        <w:rPr>
          <w:w w:val="95"/>
        </w:rPr>
        <w:t xml:space="preserve">части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Появява се </w:t>
      </w:r>
      <w:r>
        <w:rPr>
          <w:w w:val="95"/>
          <w:sz w:val="26"/>
        </w:rPr>
        <w:t xml:space="preserve">прозорец, който </w:t>
      </w:r>
      <w:r>
        <w:rPr>
          <w:w w:val="95"/>
          <w:sz w:val="26"/>
        </w:rPr>
        <w:t xml:space="preserve">информира </w:t>
      </w:r>
      <w:r>
        <w:rPr>
          <w:w w:val="95"/>
          <w:sz w:val="26"/>
        </w:rPr>
        <w:t xml:space="preserve">за </w:t>
      </w:r>
      <w:r>
        <w:rPr>
          <w:rFonts w:ascii="Century Gothic"/>
          <w:b/>
          <w:w w:val="95"/>
          <w:sz w:val="26"/>
        </w:rPr>
        <w:t xml:space="preserve">настройките за </w:t>
      </w:r>
      <w:r>
        <w:rPr>
          <w:rFonts w:ascii="Century Gothic"/>
          <w:b/>
          <w:w w:val="95"/>
          <w:sz w:val="26"/>
        </w:rPr>
        <w:t xml:space="preserve">поверителност </w:t>
      </w:r>
      <w:r>
        <w:rPr>
          <w:rFonts w:ascii="Century Gothic"/>
          <w:b/>
          <w:w w:val="95"/>
          <w:sz w:val="26"/>
        </w:rPr>
        <w:t xml:space="preserve">и </w:t>
      </w:r>
      <w:r>
        <w:rPr>
          <w:rFonts w:ascii="Century Gothic"/>
          <w:b/>
          <w:w w:val="95"/>
          <w:sz w:val="26"/>
        </w:rPr>
        <w:t xml:space="preserve">бисквитки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иска </w:t>
      </w:r>
      <w:r>
        <w:rPr>
          <w:spacing w:val="-2"/>
          <w:sz w:val="26"/>
        </w:rPr>
        <w:t xml:space="preserve">съгласие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Информация за </w:t>
      </w:r>
      <w:r>
        <w:rPr>
          <w:w w:val="90"/>
          <w:sz w:val="26"/>
        </w:rPr>
        <w:t xml:space="preserve">поверителност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бисквитки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Бутон "</w:t>
      </w:r>
      <w:r>
        <w:rPr>
          <w:w w:val="90"/>
          <w:sz w:val="26"/>
        </w:rPr>
        <w:t xml:space="preserve">Приемам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Моля, </w:t>
      </w:r>
      <w:r>
        <w:rPr>
          <w:w w:val="90"/>
          <w:sz w:val="26"/>
        </w:rPr>
        <w:t xml:space="preserve">прочетете </w:t>
      </w:r>
      <w:r>
        <w:rPr>
          <w:rFonts w:ascii="Century Gothic"/>
          <w:b/>
          <w:w w:val="90"/>
          <w:sz w:val="26"/>
        </w:rPr>
        <w:t xml:space="preserve">Условията </w:t>
      </w:r>
      <w:r>
        <w:rPr>
          <w:rFonts w:ascii="Century Gothic"/>
          <w:b/>
          <w:w w:val="90"/>
          <w:sz w:val="26"/>
        </w:rPr>
        <w:t xml:space="preserve">за </w:t>
      </w:r>
      <w:r>
        <w:rPr>
          <w:rFonts w:ascii="Century Gothic"/>
          <w:b/>
          <w:w w:val="90"/>
          <w:sz w:val="26"/>
        </w:rPr>
        <w:t xml:space="preserve">ползване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Съобщението на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нашата </w:t>
      </w:r>
      <w:r>
        <w:rPr>
          <w:rFonts w:ascii="Century Gothic"/>
          <w:b/>
          <w:spacing w:val="-2"/>
          <w:w w:val="90"/>
          <w:sz w:val="26"/>
        </w:rPr>
        <w:t xml:space="preserve">Политика за </w:t>
      </w:r>
      <w:r>
        <w:rPr>
          <w:rFonts w:ascii="Century Gothic"/>
          <w:b/>
          <w:w w:val="90"/>
          <w:sz w:val="26"/>
        </w:rPr>
        <w:t xml:space="preserve">бисквитките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бутона </w:t>
      </w:r>
      <w:r>
        <w:rPr>
          <w:rFonts w:ascii="Century Gothic" w:hAnsi="Century Gothic"/>
          <w:b/>
          <w:w w:val="85"/>
          <w:sz w:val="26"/>
        </w:rPr>
        <w:t xml:space="preserve">Accept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Появява се прозорец, който инициира </w:t>
      </w:r>
      <w:r>
        <w:rPr>
          <w:rFonts w:ascii="Century Gothic"/>
          <w:b/>
          <w:w w:val="90"/>
          <w:sz w:val="26"/>
        </w:rPr>
        <w:t xml:space="preserve">процеса на регистрация </w:t>
      </w:r>
      <w:r>
        <w:rPr>
          <w:w w:val="90"/>
          <w:sz w:val="26"/>
        </w:rPr>
        <w:t xml:space="preserve">и изисква </w:t>
      </w:r>
      <w:r>
        <w:rPr>
          <w:spacing w:val="-2"/>
          <w:w w:val="90"/>
          <w:sz w:val="26"/>
        </w:rPr>
        <w:t xml:space="preserve">въвеждането на </w:t>
      </w:r>
      <w:r>
        <w:rPr>
          <w:rFonts w:ascii="Century Gothic"/>
          <w:b/>
          <w:w w:val="90"/>
          <w:sz w:val="26"/>
        </w:rPr>
        <w:t xml:space="preserve">валиден код за активиране на лиценза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Кодът за активиране на лиценза </w:t>
      </w:r>
      <w:r>
        <w:rPr>
          <w:spacing w:val="-2"/>
          <w:w w:val="90"/>
          <w:sz w:val="26"/>
        </w:rPr>
        <w:t xml:space="preserve">може да </w:t>
      </w:r>
      <w:r>
        <w:rPr>
          <w:spacing w:val="-2"/>
          <w:w w:val="90"/>
          <w:sz w:val="26"/>
        </w:rPr>
        <w:t xml:space="preserve">бъде </w:t>
      </w:r>
      <w:r>
        <w:rPr>
          <w:spacing w:val="-2"/>
          <w:w w:val="90"/>
          <w:sz w:val="26"/>
        </w:rPr>
        <w:t xml:space="preserve">намерен </w:t>
      </w:r>
      <w:r>
        <w:rPr>
          <w:spacing w:val="-2"/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информационното </w:t>
      </w:r>
      <w:r>
        <w:rPr>
          <w:spacing w:val="-2"/>
          <w:w w:val="90"/>
          <w:sz w:val="26"/>
        </w:rPr>
        <w:t xml:space="preserve">писмо на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в </w:t>
      </w:r>
      <w:r>
        <w:rPr>
          <w:sz w:val="26"/>
        </w:rPr>
        <w:t xml:space="preserve">кутията на комплекта за настройка.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В </w:t>
      </w:r>
      <w:r>
        <w:rPr>
          <w:w w:val="90"/>
        </w:rPr>
        <w:t xml:space="preserve">случай </w:t>
      </w:r>
      <w:r>
        <w:rPr>
          <w:w w:val="90"/>
        </w:rPr>
        <w:t xml:space="preserve">на </w:t>
      </w:r>
      <w:r>
        <w:rPr>
          <w:w w:val="90"/>
        </w:rPr>
        <w:t xml:space="preserve">проблеми, </w:t>
      </w:r>
      <w:r>
        <w:rPr>
          <w:w w:val="90"/>
        </w:rPr>
        <w:t xml:space="preserve">свързани с </w:t>
      </w:r>
      <w:r>
        <w:rPr>
          <w:w w:val="90"/>
        </w:rPr>
        <w:t xml:space="preserve">въвеждането на </w:t>
      </w:r>
      <w:r>
        <w:rPr>
          <w:w w:val="90"/>
        </w:rPr>
        <w:t xml:space="preserve">кода за </w:t>
      </w:r>
      <w:r>
        <w:rPr>
          <w:w w:val="90"/>
        </w:rPr>
        <w:t xml:space="preserve">активиране на </w:t>
      </w:r>
      <w:r>
        <w:rPr>
          <w:w w:val="90"/>
        </w:rPr>
        <w:t xml:space="preserve">лиценза</w:t>
      </w:r>
      <w:r>
        <w:rPr>
          <w:w w:val="90"/>
        </w:rPr>
        <w:t xml:space="preserve">, </w:t>
      </w:r>
      <w:r>
        <w:rPr>
          <w:w w:val="90"/>
        </w:rPr>
        <w:t xml:space="preserve">моля, </w:t>
      </w:r>
      <w:r>
        <w:rPr>
          <w:w w:val="90"/>
        </w:rPr>
        <w:t xml:space="preserve">свържете се с </w:t>
      </w:r>
      <w:r>
        <w:rPr>
          <w:w w:val="90"/>
        </w:rPr>
        <w:t xml:space="preserve">местния </w:t>
      </w:r>
      <w:r>
        <w:rPr>
          <w:spacing w:val="-2"/>
          <w:w w:val="90"/>
        </w:rPr>
        <w:t xml:space="preserve">дилър.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Код за </w:t>
      </w:r>
      <w:r>
        <w:rPr>
          <w:w w:val="90"/>
          <w:sz w:val="26"/>
        </w:rPr>
        <w:t xml:space="preserve">активиране на </w:t>
      </w:r>
      <w:r>
        <w:rPr>
          <w:w w:val="90"/>
          <w:sz w:val="26"/>
        </w:rPr>
        <w:t xml:space="preserve">лиценза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Активиране на </w:t>
      </w:r>
      <w:r>
        <w:rPr>
          <w:w w:val="90"/>
          <w:sz w:val="26"/>
        </w:rPr>
        <w:t xml:space="preserve">лиценза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Продължаване </w:t>
      </w:r>
      <w:r>
        <w:rPr>
          <w:spacing w:val="-2"/>
          <w:w w:val="95"/>
          <w:sz w:val="26"/>
        </w:rPr>
        <w:t xml:space="preserve">без </w:t>
      </w:r>
      <w:r>
        <w:rPr>
          <w:spacing w:val="-2"/>
          <w:w w:val="95"/>
          <w:sz w:val="26"/>
        </w:rPr>
        <w:t xml:space="preserve">активиране на </w:t>
      </w:r>
      <w:r>
        <w:rPr>
          <w:sz w:val="26"/>
        </w:rPr>
        <w:t xml:space="preserve">бутона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Въведете </w:t>
      </w:r>
      <w:r>
        <w:rPr>
          <w:rFonts w:ascii="Century Gothic" w:hAnsi="Century Gothic"/>
          <w:b/>
          <w:w w:val="90"/>
          <w:sz w:val="26"/>
        </w:rPr>
        <w:t xml:space="preserve">валиден </w:t>
      </w:r>
      <w:r>
        <w:rPr>
          <w:rFonts w:ascii="Century Gothic" w:hAnsi="Century Gothic"/>
          <w:b/>
          <w:w w:val="90"/>
          <w:sz w:val="26"/>
        </w:rPr>
        <w:t xml:space="preserve">код за </w:t>
      </w:r>
      <w:r>
        <w:rPr>
          <w:rFonts w:ascii="Century Gothic" w:hAnsi="Century Gothic"/>
          <w:b/>
          <w:w w:val="90"/>
          <w:sz w:val="26"/>
        </w:rPr>
        <w:t xml:space="preserve">активиране на </w:t>
      </w:r>
      <w:r>
        <w:rPr>
          <w:rFonts w:ascii="Century Gothic" w:hAnsi="Century Gothic"/>
          <w:b/>
          <w:w w:val="90"/>
          <w:sz w:val="26"/>
        </w:rPr>
        <w:t xml:space="preserve">лиценза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Активиране на </w:t>
      </w:r>
      <w:r>
        <w:rPr>
          <w:rFonts w:ascii="Century Gothic" w:hAnsi="Century Gothic"/>
          <w:b/>
          <w:w w:val="90"/>
          <w:sz w:val="26"/>
        </w:rPr>
        <w:t xml:space="preserve">лиценза)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решете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продължите, </w:t>
      </w:r>
      <w:r>
        <w:rPr>
          <w:w w:val="95"/>
          <w:sz w:val="26"/>
        </w:rPr>
        <w:t xml:space="preserve">без да </w:t>
      </w:r>
      <w:r>
        <w:rPr>
          <w:w w:val="95"/>
          <w:sz w:val="26"/>
        </w:rPr>
        <w:t xml:space="preserve">активирате </w:t>
      </w:r>
      <w:r>
        <w:rPr>
          <w:w w:val="95"/>
          <w:sz w:val="26"/>
        </w:rPr>
        <w:t xml:space="preserve">валиден </w:t>
      </w:r>
      <w:r>
        <w:rPr>
          <w:w w:val="95"/>
          <w:sz w:val="26"/>
        </w:rPr>
        <w:t xml:space="preserve">код за </w:t>
      </w:r>
      <w:r>
        <w:rPr>
          <w:w w:val="95"/>
          <w:sz w:val="26"/>
        </w:rPr>
        <w:t xml:space="preserve">лиценз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Изскачащият </w:t>
      </w:r>
      <w:r>
        <w:rPr>
          <w:w w:val="90"/>
          <w:sz w:val="26"/>
        </w:rPr>
        <w:t xml:space="preserve">прозорец </w:t>
      </w:r>
      <w:r>
        <w:rPr>
          <w:w w:val="90"/>
          <w:sz w:val="26"/>
        </w:rPr>
        <w:t xml:space="preserve">последователно </w:t>
      </w:r>
      <w:r>
        <w:rPr>
          <w:w w:val="90"/>
          <w:sz w:val="26"/>
        </w:rPr>
        <w:t xml:space="preserve">иска да </w:t>
      </w:r>
      <w:r>
        <w:rPr>
          <w:w w:val="90"/>
          <w:sz w:val="26"/>
        </w:rPr>
        <w:t xml:space="preserve">влезете в </w:t>
      </w:r>
      <w:r>
        <w:rPr>
          <w:rFonts w:ascii="Century Gothic"/>
          <w:b/>
          <w:w w:val="90"/>
          <w:sz w:val="26"/>
        </w:rPr>
        <w:t xml:space="preserve">акаунта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или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се </w:t>
      </w:r>
      <w:r>
        <w:rPr>
          <w:rFonts w:ascii="Century Gothic"/>
          <w:b/>
          <w:spacing w:val="-2"/>
          <w:w w:val="90"/>
          <w:sz w:val="26"/>
        </w:rPr>
        <w:t xml:space="preserve">регистрирате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Влезте </w:t>
      </w:r>
      <w:r>
        <w:rPr>
          <w:w w:val="90"/>
          <w:sz w:val="26"/>
        </w:rPr>
        <w:t xml:space="preserve">или </w:t>
      </w:r>
      <w:r>
        <w:rPr>
          <w:spacing w:val="-2"/>
          <w:w w:val="90"/>
          <w:sz w:val="26"/>
        </w:rPr>
        <w:t xml:space="preserve">се</w:t>
      </w:r>
      <w:r>
        <w:rPr>
          <w:w w:val="90"/>
          <w:sz w:val="26"/>
        </w:rPr>
        <w:t xml:space="preserve"> регистрирайте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Влез </w:t>
      </w:r>
      <w:r>
        <w:rPr>
          <w:rFonts w:ascii="Century Gothic" w:hAnsi="Century Gothic"/>
          <w:b/>
          <w:w w:val="95"/>
          <w:sz w:val="26"/>
        </w:rPr>
        <w:t xml:space="preserve">или </w:t>
      </w:r>
      <w:r>
        <w:rPr>
          <w:rFonts w:ascii="Century Gothic" w:hAnsi="Century Gothic"/>
          <w:b/>
          <w:w w:val="95"/>
          <w:sz w:val="26"/>
        </w:rPr>
        <w:t xml:space="preserve">се регистрирай</w:t>
      </w:r>
      <w:r>
        <w:rPr>
          <w:w w:val="95"/>
          <w:sz w:val="26"/>
        </w:rPr>
        <w:t xml:space="preserve">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продължите </w:t>
      </w:r>
      <w:r>
        <w:rPr>
          <w:spacing w:val="-2"/>
          <w:w w:val="95"/>
          <w:sz w:val="26"/>
        </w:rPr>
        <w:t xml:space="preserve">процеса на </w:t>
      </w:r>
      <w:r>
        <w:rPr>
          <w:w w:val="95"/>
          <w:sz w:val="26"/>
        </w:rPr>
        <w:t xml:space="preserve">регистрация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Появява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вторият </w:t>
      </w:r>
      <w:r>
        <w:rPr>
          <w:w w:val="95"/>
          <w:sz w:val="26"/>
        </w:rPr>
        <w:t xml:space="preserve">прозорец</w:t>
      </w:r>
      <w:bookmarkStart w:name="_bookmark67" w:id="68"/>
      <w:bookmarkEnd w:id="68"/>
      <w:r>
        <w:rPr>
          <w:w w:val="95"/>
          <w:sz w:val="26"/>
        </w:rPr>
        <w:t xml:space="preserve"> на </w:t>
      </w:r>
      <w:r>
        <w:rPr>
          <w:rFonts w:ascii="Century Gothic"/>
          <w:b/>
          <w:w w:val="95"/>
          <w:sz w:val="26"/>
        </w:rPr>
        <w:t xml:space="preserve">процеса на </w:t>
      </w:r>
      <w:r>
        <w:rPr>
          <w:rFonts w:ascii="Century Gothic"/>
          <w:b/>
          <w:w w:val="95"/>
          <w:sz w:val="26"/>
        </w:rPr>
        <w:t xml:space="preserve">регистрация</w:t>
      </w:r>
      <w:r>
        <w:rPr>
          <w:w w:val="95"/>
          <w:sz w:val="26"/>
        </w:rPr>
        <w:t xml:space="preserve">, който </w:t>
      </w:r>
      <w:r>
        <w:rPr>
          <w:w w:val="95"/>
          <w:sz w:val="26"/>
        </w:rPr>
        <w:t xml:space="preserve">позволява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потребителя </w:t>
      </w:r>
      <w:r>
        <w:rPr>
          <w:w w:val="95"/>
          <w:sz w:val="26"/>
        </w:rPr>
        <w:t xml:space="preserve">да </w:t>
      </w:r>
      <w:r>
        <w:rPr>
          <w:rFonts w:ascii="Century Gothic"/>
          <w:b/>
          <w:w w:val="95"/>
          <w:sz w:val="26"/>
        </w:rPr>
        <w:t xml:space="preserve">регистрира </w:t>
      </w:r>
      <w:r>
        <w:rPr>
          <w:rFonts w:ascii="Century Gothic"/>
          <w:b/>
          <w:w w:val="95"/>
          <w:sz w:val="26"/>
        </w:rPr>
        <w:t xml:space="preserve">машината </w:t>
      </w:r>
      <w:r>
        <w:rPr>
          <w:sz w:val="26"/>
        </w:rPr>
        <w:t xml:space="preserve">или </w:t>
      </w:r>
      <w:r>
        <w:rPr>
          <w:sz w:val="26"/>
        </w:rPr>
        <w:t xml:space="preserve">да </w:t>
      </w:r>
      <w:r>
        <w:rPr>
          <w:rFonts w:ascii="Century Gothic"/>
          <w:b/>
          <w:sz w:val="26"/>
        </w:rPr>
        <w:t xml:space="preserve">пропусне </w:t>
      </w:r>
      <w:r>
        <w:rPr>
          <w:rFonts w:ascii="Century Gothic"/>
          <w:b/>
          <w:sz w:val="26"/>
        </w:rPr>
        <w:t xml:space="preserve">регистрацията </w:t>
      </w:r>
      <w:r>
        <w:rPr>
          <w:rFonts w:ascii="Century Gothic"/>
          <w:b/>
          <w:sz w:val="26"/>
        </w:rPr>
        <w:t xml:space="preserve">за </w:t>
      </w:r>
      <w:r>
        <w:rPr>
          <w:rFonts w:ascii="Century Gothic"/>
          <w:b/>
          <w:sz w:val="26"/>
        </w:rPr>
        <w:t xml:space="preserve">момента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тази </w:t>
      </w:r>
      <w:r>
        <w:rPr>
          <w:w w:val="90"/>
          <w:sz w:val="26"/>
        </w:rPr>
        <w:t xml:space="preserve">част от </w:t>
      </w:r>
      <w:r>
        <w:rPr>
          <w:w w:val="90"/>
          <w:sz w:val="26"/>
        </w:rPr>
        <w:t xml:space="preserve">процедурата за </w:t>
      </w:r>
      <w:r>
        <w:rPr>
          <w:w w:val="90"/>
          <w:sz w:val="26"/>
        </w:rPr>
        <w:t xml:space="preserve">регистрация </w:t>
      </w:r>
      <w:r>
        <w:rPr>
          <w:w w:val="90"/>
          <w:sz w:val="26"/>
        </w:rPr>
        <w:t xml:space="preserve">потребителят </w:t>
      </w:r>
      <w:r>
        <w:rPr>
          <w:w w:val="90"/>
          <w:sz w:val="26"/>
        </w:rPr>
        <w:t xml:space="preserve">може да </w:t>
      </w:r>
      <w:r>
        <w:rPr>
          <w:rFonts w:ascii="Century Gothic"/>
          <w:b/>
          <w:w w:val="90"/>
          <w:sz w:val="26"/>
        </w:rPr>
        <w:t xml:space="preserve">добавя </w:t>
      </w:r>
      <w:r>
        <w:rPr>
          <w:rFonts w:ascii="Century Gothic"/>
          <w:b/>
          <w:w w:val="90"/>
          <w:sz w:val="26"/>
        </w:rPr>
        <w:t xml:space="preserve">трактори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терминали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трактор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Следващ </w:t>
      </w:r>
      <w:r>
        <w:rPr>
          <w:spacing w:val="-2"/>
          <w:sz w:val="26"/>
        </w:rPr>
        <w:t xml:space="preserve">бутон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Пропуснете за </w:t>
      </w:r>
      <w:r>
        <w:rPr>
          <w:w w:val="95"/>
          <w:sz w:val="26"/>
        </w:rPr>
        <w:t xml:space="preserve">момента </w:t>
      </w:r>
      <w:r>
        <w:rPr>
          <w:spacing w:val="-2"/>
          <w:w w:val="95"/>
          <w:sz w:val="26"/>
        </w:rPr>
        <w:t xml:space="preserve">бутона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терминал</w:t>
      </w:r>
      <w:r>
        <w:rPr>
          <w:rFonts w:ascii="Century Gothic" w:hAnsi="Century Gothic"/>
          <w:b/>
          <w:w w:val="90"/>
          <w:sz w:val="26"/>
        </w:rPr>
        <w:t xml:space="preserve">)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за да го </w:t>
      </w:r>
      <w:r>
        <w:rPr>
          <w:w w:val="90"/>
          <w:sz w:val="26"/>
        </w:rPr>
        <w:t xml:space="preserve">пропуснете </w:t>
      </w:r>
      <w:r>
        <w:rPr>
          <w:w w:val="90"/>
          <w:sz w:val="26"/>
        </w:rPr>
        <w:t xml:space="preserve">засега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Следващият </w:t>
      </w:r>
      <w:r>
        <w:rPr>
          <w:w w:val="90"/>
          <w:sz w:val="26"/>
        </w:rPr>
        <w:t xml:space="preserve">прозорец, </w:t>
      </w:r>
      <w:r>
        <w:rPr>
          <w:w w:val="90"/>
          <w:sz w:val="26"/>
        </w:rPr>
        <w:lastRenderedPageBreak/>
        <w:t xml:space="preserve">който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появява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w w:val="90"/>
          <w:sz w:val="26"/>
        </w:rPr>
        <w:t xml:space="preserve">да </w:t>
      </w:r>
      <w:r>
        <w:rPr>
          <w:rFonts w:ascii="Century Gothic"/>
          <w:b/>
          <w:w w:val="90"/>
          <w:sz w:val="26"/>
        </w:rPr>
        <w:t xml:space="preserve">добави </w:t>
      </w:r>
      <w:r>
        <w:rPr>
          <w:rFonts w:ascii="Century Gothic"/>
          <w:b/>
          <w:spacing w:val="-2"/>
          <w:w w:val="90"/>
          <w:sz w:val="26"/>
        </w:rPr>
        <w:t xml:space="preserve">терминал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Име на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адрес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Дайте име на </w:t>
      </w:r>
      <w:r>
        <w:rPr>
          <w:spacing w:val="-2"/>
          <w:w w:val="95"/>
          <w:sz w:val="26"/>
        </w:rPr>
        <w:t xml:space="preserve">терминала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Даването на уникално име на терминала улеснява проследяването му в </w:t>
      </w:r>
      <w:r>
        <w:rPr>
          <w:spacing w:val="-2"/>
        </w:rPr>
        <w:t xml:space="preserve">уебсайта на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Въведете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Забележка: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адресът на </w:t>
      </w:r>
      <w:r>
        <w:rPr>
          <w:rFonts w:ascii="Century Gothic" w:hAnsi="Century Gothic"/>
          <w:b/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намира на дисплея на терминала в </w:t>
      </w:r>
      <w:r>
        <w:rPr>
          <w:sz w:val="26"/>
        </w:rPr>
        <w:t xml:space="preserve">менюто на </w:t>
      </w:r>
      <w:r>
        <w:rPr>
          <w:w w:val="90"/>
          <w:sz w:val="26"/>
        </w:rPr>
        <w:t xml:space="preserve">терминала, </w:t>
      </w:r>
      <w:r>
        <w:rPr>
          <w:sz w:val="26"/>
        </w:rPr>
        <w:t xml:space="preserve">раздел "</w:t>
      </w:r>
      <w:r>
        <w:rPr>
          <w:sz w:val="26"/>
        </w:rPr>
        <w:t xml:space="preserve">Информация".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След като наименувате терминала и въведете MAC адреса, натиснете </w:t>
      </w:r>
      <w:r>
        <w:rPr>
          <w:rFonts w:ascii="Century Gothic" w:hAnsi="Century Gothic"/>
          <w:b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sz w:val="26"/>
        </w:rPr>
        <w:t xml:space="preserve">терминал</w:t>
      </w:r>
      <w:r>
        <w:rPr>
          <w:rFonts w:ascii="Century Gothic" w:hAnsi="Century Gothic"/>
          <w:b/>
          <w:w w:val="90"/>
          <w:sz w:val="26"/>
        </w:rPr>
        <w:t xml:space="preserve">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Потребителят ще бъде пренасочен към втория прозорец на </w:t>
      </w:r>
      <w:r>
        <w:rPr>
          <w:rFonts w:ascii="Century Gothic"/>
          <w:b/>
          <w:w w:val="90"/>
          <w:sz w:val="26"/>
        </w:rPr>
        <w:t xml:space="preserve">процеса на регистрация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тази </w:t>
      </w:r>
      <w:r>
        <w:rPr>
          <w:w w:val="95"/>
          <w:sz w:val="26"/>
        </w:rPr>
        <w:t xml:space="preserve">част на </w:t>
      </w:r>
      <w:r>
        <w:rPr>
          <w:w w:val="95"/>
          <w:sz w:val="26"/>
        </w:rPr>
        <w:t xml:space="preserve">процедурата по </w:t>
      </w:r>
      <w:r>
        <w:rPr>
          <w:w w:val="95"/>
          <w:sz w:val="26"/>
        </w:rPr>
        <w:t xml:space="preserve">регистрация </w:t>
      </w:r>
      <w:r>
        <w:rPr>
          <w:w w:val="95"/>
          <w:sz w:val="26"/>
        </w:rPr>
        <w:t xml:space="preserve">потребителят </w:t>
      </w:r>
      <w:r>
        <w:rPr>
          <w:w w:val="95"/>
          <w:sz w:val="26"/>
        </w:rPr>
        <w:t xml:space="preserve">може да </w:t>
      </w:r>
      <w:r>
        <w:rPr>
          <w:rFonts w:ascii="Century Gothic"/>
          <w:b/>
          <w:w w:val="95"/>
          <w:sz w:val="26"/>
        </w:rPr>
        <w:t xml:space="preserve">добавя </w:t>
      </w:r>
      <w:r>
        <w:rPr>
          <w:rFonts w:ascii="Century Gothic"/>
          <w:b/>
          <w:w w:val="95"/>
          <w:sz w:val="26"/>
        </w:rPr>
        <w:t xml:space="preserve">трактори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трактор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Следващ </w:t>
      </w:r>
      <w:r>
        <w:rPr>
          <w:spacing w:val="-2"/>
          <w:sz w:val="26"/>
        </w:rPr>
        <w:t xml:space="preserve">бутон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Пропуснете за </w:t>
      </w:r>
      <w:r>
        <w:rPr>
          <w:w w:val="95"/>
          <w:sz w:val="26"/>
        </w:rPr>
        <w:t xml:space="preserve">момента </w:t>
      </w:r>
      <w:r>
        <w:rPr>
          <w:spacing w:val="-2"/>
          <w:w w:val="95"/>
          <w:sz w:val="26"/>
        </w:rPr>
        <w:t xml:space="preserve">бутона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трактор</w:t>
      </w:r>
      <w:r>
        <w:rPr>
          <w:rFonts w:ascii="Century Gothic" w:hAnsi="Century Gothic"/>
          <w:b/>
          <w:w w:val="90"/>
          <w:sz w:val="26"/>
        </w:rPr>
        <w:t xml:space="preserve">)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за да </w:t>
      </w:r>
      <w:r>
        <w:rPr>
          <w:w w:val="90"/>
          <w:sz w:val="26"/>
        </w:rPr>
        <w:t xml:space="preserve">пропуснете за </w:t>
      </w:r>
      <w:r>
        <w:rPr>
          <w:spacing w:val="-4"/>
          <w:w w:val="90"/>
          <w:sz w:val="26"/>
        </w:rPr>
        <w:t xml:space="preserve">момента.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Следващият </w:t>
      </w:r>
      <w:r>
        <w:rPr>
          <w:w w:val="90"/>
        </w:rPr>
        <w:t xml:space="preserve">прозорец, </w:t>
      </w:r>
      <w:r>
        <w:rPr>
          <w:w w:val="90"/>
        </w:rPr>
        <w:lastRenderedPageBreak/>
        <w:t xml:space="preserve">който се </w:t>
      </w:r>
      <w:r>
        <w:rPr>
          <w:w w:val="90"/>
        </w:rPr>
        <w:t xml:space="preserve">появява</w:t>
      </w:r>
      <w:r>
        <w:rPr>
          <w:w w:val="90"/>
        </w:rPr>
        <w:t xml:space="preserve">, </w:t>
      </w:r>
      <w:r>
        <w:rPr>
          <w:w w:val="90"/>
        </w:rPr>
        <w:t xml:space="preserve">позволява на </w:t>
      </w:r>
      <w:r>
        <w:rPr>
          <w:w w:val="90"/>
        </w:rPr>
        <w:t xml:space="preserve">потребителя </w:t>
      </w:r>
      <w:r>
        <w:rPr>
          <w:w w:val="90"/>
        </w:rPr>
        <w:t xml:space="preserve">да </w:t>
      </w:r>
      <w:r>
        <w:rPr>
          <w:rFonts w:ascii="Century Gothic"/>
          <w:b/>
          <w:w w:val="90"/>
        </w:rPr>
        <w:t xml:space="preserve">добави </w:t>
      </w:r>
      <w:r>
        <w:rPr>
          <w:rFonts w:ascii="Century Gothic"/>
          <w:b/>
          <w:spacing w:val="-2"/>
          <w:w w:val="90"/>
        </w:rPr>
        <w:t xml:space="preserve">трактор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име на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адрес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за </w:t>
      </w:r>
      <w:r>
        <w:rPr>
          <w:w w:val="95"/>
          <w:sz w:val="26"/>
        </w:rPr>
        <w:t xml:space="preserve">номер на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трактор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Посочете името на </w:t>
      </w:r>
      <w:r>
        <w:rPr>
          <w:spacing w:val="-2"/>
          <w:w w:val="95"/>
          <w:sz w:val="26"/>
        </w:rPr>
        <w:t xml:space="preserve">трактора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Въведете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Въведете </w:t>
      </w:r>
      <w:r>
        <w:rPr>
          <w:spacing w:val="-2"/>
          <w:w w:val="90"/>
          <w:sz w:val="26"/>
        </w:rPr>
        <w:t xml:space="preserve">номера на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Забележка: </w:t>
      </w:r>
      <w:r>
        <w:rPr>
          <w:rFonts w:ascii="Century Gothic" w:hAnsi="Century Gothic"/>
          <w:b/>
          <w:w w:val="90"/>
        </w:rPr>
        <w:t xml:space="preserve">VIN номерът </w:t>
      </w:r>
      <w:r>
        <w:rPr>
          <w:w w:val="90"/>
        </w:rPr>
        <w:t xml:space="preserve">е </w:t>
      </w:r>
      <w:r>
        <w:rPr>
          <w:w w:val="90"/>
        </w:rPr>
        <w:t xml:space="preserve">разположен </w:t>
      </w:r>
      <w:r>
        <w:rPr>
          <w:w w:val="90"/>
        </w:rPr>
        <w:t xml:space="preserve">или </w:t>
      </w:r>
      <w:r>
        <w:rPr>
          <w:w w:val="90"/>
        </w:rPr>
        <w:t xml:space="preserve">на </w:t>
      </w:r>
      <w:r>
        <w:rPr>
          <w:w w:val="90"/>
        </w:rPr>
        <w:t xml:space="preserve">шасито на </w:t>
      </w:r>
      <w:r>
        <w:rPr>
          <w:w w:val="90"/>
        </w:rPr>
        <w:t xml:space="preserve">трактора, </w:t>
      </w:r>
      <w:r>
        <w:rPr>
          <w:w w:val="90"/>
        </w:rPr>
        <w:t xml:space="preserve">или </w:t>
      </w:r>
      <w:r>
        <w:rPr>
          <w:w w:val="90"/>
        </w:rPr>
        <w:t xml:space="preserve">на </w:t>
      </w:r>
      <w:r>
        <w:rPr>
          <w:w w:val="90"/>
        </w:rPr>
        <w:t xml:space="preserve">скоростната кутия</w:t>
      </w:r>
      <w:r>
        <w:rPr>
          <w:w w:val="90"/>
        </w:rPr>
        <w:t xml:space="preserve">, </w:t>
      </w:r>
      <w:r>
        <w:rPr>
          <w:w w:val="90"/>
        </w:rPr>
        <w:t xml:space="preserve">или </w:t>
      </w:r>
      <w:r>
        <w:rPr>
          <w:w w:val="90"/>
        </w:rPr>
        <w:t xml:space="preserve">под </w:t>
      </w:r>
      <w:r>
        <w:rPr>
          <w:w w:val="90"/>
        </w:rPr>
        <w:t xml:space="preserve">седалката на </w:t>
      </w:r>
      <w:r>
        <w:rPr>
          <w:w w:val="90"/>
        </w:rPr>
        <w:t xml:space="preserve">водача</w:t>
      </w:r>
      <w:r>
        <w:rPr>
          <w:w w:val="90"/>
        </w:rPr>
        <w:t xml:space="preserve">, </w:t>
      </w:r>
      <w:r>
        <w:rPr>
          <w:w w:val="90"/>
        </w:rPr>
        <w:t xml:space="preserve">или </w:t>
      </w:r>
      <w:r>
        <w:rPr>
          <w:w w:val="90"/>
        </w:rPr>
        <w:t xml:space="preserve">директно </w:t>
      </w:r>
      <w:r>
        <w:rPr>
          <w:w w:val="90"/>
        </w:rPr>
        <w:t xml:space="preserve">на </w:t>
      </w:r>
      <w:r>
        <w:rPr>
          <w:w w:val="90"/>
        </w:rPr>
        <w:t xml:space="preserve">арматурното табло.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номерът </w:t>
      </w:r>
      <w:r>
        <w:rPr>
          <w:w w:val="90"/>
        </w:rPr>
        <w:t xml:space="preserve">има </w:t>
      </w:r>
      <w:r>
        <w:rPr>
          <w:w w:val="90"/>
        </w:rPr>
        <w:t xml:space="preserve">17 </w:t>
      </w:r>
      <w:r>
        <w:rPr>
          <w:w w:val="90"/>
        </w:rPr>
        <w:t xml:space="preserve">символа</w:t>
      </w:r>
      <w:r>
        <w:rPr>
          <w:w w:val="90"/>
        </w:rPr>
        <w:t xml:space="preserve">, </w:t>
      </w:r>
      <w:r>
        <w:rPr>
          <w:w w:val="90"/>
        </w:rPr>
        <w:t xml:space="preserve">тракторите, </w:t>
      </w:r>
      <w:r>
        <w:rPr>
          <w:w w:val="90"/>
        </w:rPr>
        <w:t xml:space="preserve">произведени </w:t>
      </w:r>
      <w:r>
        <w:rPr>
          <w:w w:val="90"/>
        </w:rPr>
        <w:t xml:space="preserve">преди </w:t>
      </w:r>
      <w:r>
        <w:rPr>
          <w:w w:val="90"/>
        </w:rPr>
        <w:t xml:space="preserve">18 </w:t>
      </w:r>
      <w:r>
        <w:rPr>
          <w:w w:val="95"/>
        </w:rPr>
        <w:t xml:space="preserve">юни </w:t>
      </w:r>
      <w:r>
        <w:rPr>
          <w:w w:val="95"/>
        </w:rPr>
        <w:t xml:space="preserve">2014 г., </w:t>
      </w:r>
      <w:r>
        <w:rPr>
          <w:w w:val="95"/>
        </w:rPr>
        <w:t xml:space="preserve">имат </w:t>
      </w:r>
      <w:r>
        <w:rPr>
          <w:w w:val="95"/>
        </w:rPr>
        <w:t xml:space="preserve">6-цифрен </w:t>
      </w:r>
      <w:r>
        <w:rPr>
          <w:w w:val="95"/>
        </w:rPr>
        <w:t xml:space="preserve">сериен </w:t>
      </w:r>
      <w:r>
        <w:rPr>
          <w:w w:val="95"/>
        </w:rPr>
        <w:t xml:space="preserve">номер.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трактор)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Потребителят </w:t>
      </w:r>
      <w:r>
        <w:rPr>
          <w:w w:val="90"/>
          <w:sz w:val="26"/>
        </w:rPr>
        <w:t xml:space="preserve">ще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пренасочен </w:t>
      </w:r>
      <w:r>
        <w:rPr>
          <w:w w:val="90"/>
          <w:sz w:val="26"/>
        </w:rPr>
        <w:t xml:space="preserve">към </w:t>
      </w:r>
      <w:r>
        <w:rPr>
          <w:w w:val="90"/>
          <w:sz w:val="26"/>
        </w:rPr>
        <w:t xml:space="preserve">втория </w:t>
      </w:r>
      <w:r>
        <w:rPr>
          <w:w w:val="90"/>
          <w:sz w:val="26"/>
        </w:rPr>
        <w:t xml:space="preserve">прозорец </w:t>
      </w:r>
      <w:r>
        <w:rPr>
          <w:w w:val="90"/>
          <w:sz w:val="26"/>
        </w:rPr>
        <w:t xml:space="preserve">на </w:t>
      </w:r>
      <w:r>
        <w:rPr>
          <w:rFonts w:ascii="Century Gothic"/>
          <w:b/>
          <w:spacing w:val="-2"/>
          <w:w w:val="90"/>
          <w:sz w:val="26"/>
        </w:rPr>
        <w:t xml:space="preserve">процеса на </w:t>
      </w:r>
      <w:r>
        <w:rPr>
          <w:rFonts w:ascii="Century Gothic"/>
          <w:b/>
          <w:w w:val="90"/>
          <w:sz w:val="26"/>
        </w:rPr>
        <w:t xml:space="preserve">регистрация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Next (Напред)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Появява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третият </w:t>
      </w:r>
      <w:r>
        <w:rPr>
          <w:w w:val="90"/>
          <w:sz w:val="26"/>
        </w:rPr>
        <w:t xml:space="preserve">прозорец </w:t>
      </w:r>
      <w:r>
        <w:rPr>
          <w:w w:val="90"/>
          <w:sz w:val="26"/>
        </w:rPr>
        <w:t xml:space="preserve">от </w:t>
      </w:r>
      <w:r>
        <w:rPr>
          <w:rFonts w:ascii="Century Gothic"/>
          <w:b/>
          <w:w w:val="90"/>
          <w:sz w:val="26"/>
        </w:rPr>
        <w:t xml:space="preserve">процеса на регистрация</w:t>
      </w:r>
      <w:r>
        <w:rPr>
          <w:w w:val="90"/>
          <w:sz w:val="26"/>
        </w:rPr>
        <w:t xml:space="preserve">, който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w w:val="90"/>
          <w:sz w:val="26"/>
        </w:rPr>
        <w:t xml:space="preserve">да </w:t>
      </w:r>
      <w:r>
        <w:rPr>
          <w:rFonts w:ascii="Century Gothic"/>
          <w:b/>
          <w:w w:val="90"/>
          <w:sz w:val="26"/>
        </w:rPr>
        <w:t xml:space="preserve">добави SIM карти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да </w:t>
      </w:r>
      <w:r>
        <w:rPr>
          <w:rFonts w:ascii="Century Gothic"/>
          <w:b/>
          <w:w w:val="90"/>
          <w:sz w:val="26"/>
        </w:rPr>
        <w:t xml:space="preserve">пропусне </w:t>
      </w:r>
      <w:r>
        <w:rPr>
          <w:rFonts w:ascii="Century Gothic"/>
          <w:b/>
          <w:sz w:val="26"/>
        </w:rPr>
        <w:t xml:space="preserve">засега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В тази част на</w:t>
      </w:r>
      <w:bookmarkStart w:name="_bookmark70" w:id="71"/>
      <w:bookmarkEnd w:id="71"/>
      <w:r>
        <w:rPr>
          <w:w w:val="90"/>
          <w:sz w:val="26"/>
        </w:rPr>
        <w:t xml:space="preserve"> процедурата за регистрация потребителят може да </w:t>
      </w:r>
      <w:r>
        <w:rPr>
          <w:rFonts w:ascii="Century Gothic"/>
          <w:b/>
          <w:w w:val="90"/>
          <w:sz w:val="26"/>
        </w:rPr>
        <w:t xml:space="preserve">регистрира SIM карта(и)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Забележка: </w:t>
      </w:r>
      <w:r>
        <w:rPr>
          <w:w w:val="95"/>
          <w:sz w:val="26"/>
        </w:rPr>
        <w:t xml:space="preserve">Регистрацията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 </w:t>
      </w:r>
      <w:r>
        <w:rPr>
          <w:w w:val="95"/>
          <w:sz w:val="26"/>
        </w:rPr>
        <w:t xml:space="preserve">не е </w:t>
      </w:r>
      <w:r>
        <w:rPr>
          <w:w w:val="95"/>
          <w:sz w:val="26"/>
        </w:rPr>
        <w:t xml:space="preserve">задължителна.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Добавяне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Бутон </w:t>
      </w:r>
      <w:r>
        <w:rPr>
          <w:sz w:val="26"/>
        </w:rPr>
        <w:t xml:space="preserve">Готово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Пропуснете за </w:t>
      </w:r>
      <w:r>
        <w:rPr>
          <w:w w:val="95"/>
          <w:sz w:val="26"/>
        </w:rPr>
        <w:t xml:space="preserve">момента </w:t>
      </w:r>
      <w:r>
        <w:rPr>
          <w:spacing w:val="-2"/>
          <w:w w:val="95"/>
          <w:sz w:val="26"/>
        </w:rPr>
        <w:t xml:space="preserve">бутона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карта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пропуснете </w:t>
      </w:r>
      <w:r>
        <w:rPr>
          <w:w w:val="90"/>
          <w:sz w:val="26"/>
        </w:rPr>
        <w:t xml:space="preserve">засега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Моля, продължете с въвеждането на </w:t>
      </w:r>
      <w:r>
        <w:rPr>
          <w:rFonts w:ascii="Century Gothic"/>
          <w:b/>
          <w:w w:val="90"/>
        </w:rPr>
        <w:t xml:space="preserve">номера на SIM картата, </w:t>
      </w:r>
      <w:r>
        <w:rPr>
          <w:w w:val="90"/>
        </w:rPr>
        <w:t xml:space="preserve">за да сте сигурни, че терминалът е свързан безопасно </w:t>
      </w:r>
      <w:r>
        <w:rPr>
          <w:w w:val="95"/>
        </w:rPr>
        <w:t xml:space="preserve">с </w:t>
      </w:r>
      <w:r>
        <w:rPr>
          <w:w w:val="95"/>
        </w:rPr>
        <w:t xml:space="preserve">IsoMatch </w:t>
      </w:r>
      <w:r>
        <w:rPr>
          <w:w w:val="95"/>
        </w:rPr>
        <w:t xml:space="preserve">FarmCentre по </w:t>
      </w:r>
      <w:r>
        <w:rPr>
          <w:w w:val="95"/>
        </w:rPr>
        <w:t xml:space="preserve">всяко </w:t>
      </w:r>
      <w:r>
        <w:rPr>
          <w:w w:val="95"/>
        </w:rPr>
        <w:t xml:space="preserve">време</w:t>
      </w:r>
      <w:r>
        <w:rPr>
          <w:w w:val="95"/>
        </w:rPr>
        <w:t xml:space="preserve">, </w:t>
      </w:r>
      <w:r>
        <w:rPr>
          <w:w w:val="95"/>
        </w:rPr>
        <w:t xml:space="preserve">докато </w:t>
      </w:r>
      <w:r>
        <w:rPr>
          <w:w w:val="95"/>
        </w:rPr>
        <w:t xml:space="preserve">работите</w:t>
      </w:r>
      <w:r>
        <w:rPr>
          <w:w w:val="95"/>
        </w:rPr>
        <w:t xml:space="preserve"> </w:t>
      </w:r>
      <w:r>
        <w:rPr>
          <w:w w:val="95"/>
        </w:rPr>
        <w:t xml:space="preserve">на </w:t>
      </w:r>
      <w:r>
        <w:rPr>
          <w:w w:val="95"/>
        </w:rPr>
        <w:t xml:space="preserve">полето.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Name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за </w:t>
      </w:r>
      <w:r>
        <w:rPr>
          <w:w w:val="95"/>
          <w:sz w:val="26"/>
        </w:rPr>
        <w:t xml:space="preserve">номер на </w:t>
      </w:r>
      <w:r>
        <w:rPr>
          <w:w w:val="95"/>
          <w:sz w:val="26"/>
        </w:rPr>
        <w:t xml:space="preserve">SIM картата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Запазване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spacing w:val="-2"/>
          <w:w w:val="95"/>
          <w:sz w:val="26"/>
        </w:rPr>
        <w:t xml:space="preserve">име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Въведете </w:t>
      </w:r>
      <w:r>
        <w:rPr>
          <w:w w:val="90"/>
          <w:sz w:val="26"/>
        </w:rPr>
        <w:t xml:space="preserve">номера на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картата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цифри).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Запазване на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картата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Терминалът вече е успешно регистриран в IsoMatch FarmCentre и онлайн настройката може да бъде </w:t>
      </w:r>
      <w:r>
        <w:rPr>
          <w:spacing w:val="-2"/>
        </w:rPr>
        <w:t xml:space="preserve">завършена.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Моля, </w:t>
      </w:r>
      <w:r>
        <w:rPr>
          <w:w w:val="90"/>
        </w:rPr>
        <w:t xml:space="preserve">следвайте </w:t>
      </w:r>
      <w:r>
        <w:rPr>
          <w:w w:val="90"/>
        </w:rPr>
        <w:t xml:space="preserve">инструкциите </w:t>
      </w:r>
      <w:r>
        <w:rPr>
          <w:w w:val="90"/>
        </w:rPr>
        <w:t xml:space="preserve">в </w:t>
      </w:r>
      <w:r>
        <w:rPr>
          <w:w w:val="90"/>
        </w:rPr>
        <w:t xml:space="preserve">долната част </w:t>
      </w:r>
      <w:r>
        <w:rPr>
          <w:w w:val="90"/>
        </w:rPr>
        <w:t xml:space="preserve">на </w:t>
      </w:r>
      <w:r>
        <w:rPr>
          <w:w w:val="90"/>
        </w:rPr>
        <w:t xml:space="preserve">страницата, </w:t>
      </w:r>
      <w:r>
        <w:rPr>
          <w:w w:val="90"/>
        </w:rPr>
        <w:t xml:space="preserve">за да </w:t>
      </w:r>
      <w:r>
        <w:rPr>
          <w:w w:val="90"/>
        </w:rPr>
        <w:t xml:space="preserve">гарантирате </w:t>
      </w:r>
      <w:r>
        <w:rPr>
          <w:w w:val="90"/>
        </w:rPr>
        <w:t xml:space="preserve">перфектна </w:t>
      </w:r>
      <w:r>
        <w:rPr>
          <w:spacing w:val="-2"/>
          <w:w w:val="90"/>
        </w:rPr>
        <w:t xml:space="preserve">работа.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Изтегляне на </w:t>
      </w:r>
      <w:r>
        <w:rPr>
          <w:spacing w:val="-2"/>
          <w:w w:val="95"/>
          <w:sz w:val="26"/>
        </w:rPr>
        <w:t xml:space="preserve">ръководство за </w:t>
      </w:r>
      <w:r>
        <w:rPr>
          <w:w w:val="95"/>
          <w:sz w:val="26"/>
        </w:rPr>
        <w:t xml:space="preserve">потребителя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Стартирай </w:t>
      </w:r>
      <w:r>
        <w:rPr>
          <w:w w:val="90"/>
          <w:sz w:val="26"/>
        </w:rPr>
        <w:t xml:space="preserve">сега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Изтегляне на </w:t>
      </w:r>
      <w:r>
        <w:rPr>
          <w:rFonts w:ascii="Century Gothic" w:hAnsi="Century Gothic"/>
          <w:b/>
          <w:w w:val="90"/>
          <w:sz w:val="26"/>
        </w:rPr>
        <w:t xml:space="preserve">ръководство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изтеглите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ръководството за </w:t>
      </w:r>
      <w:r>
        <w:rPr>
          <w:rFonts w:ascii="Century Gothic" w:hAnsi="Century Gothic"/>
          <w:b/>
          <w:w w:val="90"/>
          <w:sz w:val="26"/>
        </w:rPr>
        <w:t xml:space="preserve">потребителя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или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започнете работа, </w:t>
      </w:r>
      <w:r>
        <w:rPr>
          <w:w w:val="95"/>
          <w:sz w:val="26"/>
        </w:rPr>
        <w:t xml:space="preserve">като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Уебсайт на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След като </w:t>
      </w:r>
      <w:r>
        <w:rPr>
          <w:w w:val="90"/>
          <w:sz w:val="26"/>
        </w:rPr>
        <w:t xml:space="preserve">преминете </w:t>
      </w:r>
      <w:r>
        <w:rPr>
          <w:w w:val="90"/>
          <w:sz w:val="26"/>
        </w:rPr>
        <w:t xml:space="preserve">процедурата за </w:t>
      </w:r>
      <w:r>
        <w:rPr>
          <w:w w:val="90"/>
          <w:sz w:val="26"/>
        </w:rPr>
        <w:t xml:space="preserve">регистрация на </w:t>
      </w:r>
      <w:r>
        <w:rPr>
          <w:w w:val="90"/>
          <w:sz w:val="26"/>
        </w:rPr>
        <w:t xml:space="preserve">терминала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w w:val="90"/>
          <w:sz w:val="26"/>
        </w:rPr>
        <w:t xml:space="preserve"> се </w:t>
      </w:r>
      <w:r>
        <w:rPr>
          <w:spacing w:val="-5"/>
          <w:w w:val="90"/>
          <w:sz w:val="26"/>
        </w:rPr>
        <w:t xml:space="preserve">появява </w:t>
      </w:r>
      <w:r>
        <w:rPr>
          <w:rFonts w:ascii="Century Gothic"/>
          <w:b/>
          <w:w w:val="90"/>
          <w:sz w:val="26"/>
        </w:rPr>
        <w:t xml:space="preserve">екранът </w:t>
      </w:r>
      <w:r>
        <w:rPr>
          <w:rFonts w:ascii="Century Gothic"/>
          <w:b/>
          <w:w w:val="90"/>
          <w:sz w:val="26"/>
        </w:rPr>
        <w:t xml:space="preserve">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Меню за </w:t>
      </w:r>
      <w:r>
        <w:rPr>
          <w:w w:val="90"/>
          <w:sz w:val="26"/>
        </w:rPr>
        <w:t xml:space="preserve">избор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Регистриран </w:t>
      </w:r>
      <w:r>
        <w:rPr>
          <w:spacing w:val="-4"/>
          <w:sz w:val="26"/>
        </w:rPr>
        <w:t xml:space="preserve">потребител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Подкрепа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Настройки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Излизане </w:t>
      </w:r>
      <w:r>
        <w:rPr>
          <w:spacing w:val="-5"/>
          <w:sz w:val="26"/>
        </w:rPr>
        <w:t xml:space="preserve">от системата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Карта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Поле за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известия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Поле за </w:t>
                  </w:r>
                  <w:r>
                    <w:rPr>
                      <w:color w:val="7C86B7"/>
                      <w:w w:val="90"/>
                    </w:rPr>
                    <w:t xml:space="preserve">задачи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Забележка:</w:t>
      </w:r>
      <w:bookmarkStart w:name="_bookmark73" w:id="74"/>
      <w:bookmarkEnd w:id="74"/>
      <w:r>
        <w:rPr>
          <w:spacing w:val="-2"/>
          <w:w w:val="95"/>
        </w:rPr>
        <w:t xml:space="preserve"> Автоматично </w:t>
      </w:r>
      <w:r>
        <w:rPr>
          <w:spacing w:val="-2"/>
          <w:w w:val="95"/>
        </w:rPr>
        <w:t xml:space="preserve">опресняване </w:t>
      </w:r>
      <w:r>
        <w:rPr>
          <w:spacing w:val="-2"/>
          <w:w w:val="95"/>
        </w:rPr>
        <w:t xml:space="preserve">се </w:t>
      </w:r>
      <w:r>
        <w:t xml:space="preserve">извършва </w:t>
      </w:r>
      <w:r>
        <w:t xml:space="preserve">на всеки </w:t>
      </w:r>
      <w:r>
        <w:t xml:space="preserve">15 </w:t>
      </w:r>
      <w:r>
        <w:t xml:space="preserve">секунди.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Моето </w:t>
                  </w:r>
                  <w:r>
                    <w:rPr>
                      <w:color w:val="7C86B7"/>
                      <w:spacing w:val="-2"/>
                    </w:rPr>
                    <w:t xml:space="preserve">поле за </w:t>
                  </w:r>
                  <w:r>
                    <w:rPr>
                      <w:color w:val="7C86B7"/>
                      <w:w w:val="95"/>
                    </w:rPr>
                    <w:t xml:space="preserve">машини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Работен </w:t>
      </w:r>
      <w:r>
        <w:rPr>
          <w:spacing w:val="-2"/>
          <w:sz w:val="26"/>
        </w:rPr>
        <w:t xml:space="preserve">екран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Настройки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Профил</w:t>
      </w:r>
      <w:bookmarkStart w:name="_bookmark77" w:id="78"/>
      <w:bookmarkEnd w:id="78"/>
      <w:r>
        <w:rPr>
          <w:color w:val="808285"/>
          <w:w w:val="95"/>
        </w:rPr>
        <w:t xml:space="preserve"> настройки </w:t>
      </w:r>
      <w:r>
        <w:rPr>
          <w:color w:val="808285"/>
          <w:w w:val="95"/>
        </w:rPr>
        <w:t xml:space="preserve">лични </w:t>
      </w:r>
      <w:r>
        <w:rPr>
          <w:color w:val="808285"/>
          <w:spacing w:val="-4"/>
          <w:w w:val="95"/>
        </w:rPr>
        <w:t xml:space="preserve">данни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След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Настройки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появява </w:t>
      </w:r>
      <w:r>
        <w:rPr>
          <w:rFonts w:ascii="Century Gothic" w:hAnsi="Century Gothic"/>
          <w:b/>
          <w:w w:val="95"/>
          <w:sz w:val="26"/>
        </w:rPr>
        <w:t xml:space="preserve">екранът за </w:t>
      </w:r>
      <w:r>
        <w:rPr>
          <w:rFonts w:ascii="Century Gothic" w:hAnsi="Century Gothic"/>
          <w:b/>
          <w:w w:val="95"/>
          <w:sz w:val="26"/>
        </w:rPr>
        <w:t xml:space="preserve">преглед на </w:t>
      </w:r>
      <w:r>
        <w:rPr>
          <w:rFonts w:ascii="Century Gothic" w:hAnsi="Century Gothic"/>
          <w:b/>
          <w:w w:val="95"/>
          <w:sz w:val="26"/>
        </w:rPr>
        <w:t xml:space="preserve">профила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който </w:t>
      </w:r>
      <w:r>
        <w:rPr>
          <w:w w:val="95"/>
          <w:sz w:val="26"/>
        </w:rPr>
        <w:t xml:space="preserve">позволява </w:t>
      </w:r>
      <w:r>
        <w:rPr>
          <w:w w:val="95"/>
          <w:sz w:val="26"/>
        </w:rPr>
        <w:t xml:space="preserve">редактиране на </w:t>
      </w:r>
      <w:r>
        <w:rPr>
          <w:w w:val="95"/>
          <w:sz w:val="26"/>
        </w:rPr>
        <w:t xml:space="preserve">данните, </w:t>
      </w:r>
      <w:r>
        <w:rPr>
          <w:w w:val="95"/>
          <w:sz w:val="26"/>
        </w:rPr>
        <w:t xml:space="preserve">свързани с </w:t>
      </w:r>
      <w:r>
        <w:rPr>
          <w:w w:val="95"/>
          <w:sz w:val="26"/>
        </w:rPr>
        <w:t xml:space="preserve">потребителя,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добавяне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карти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Потребителско </w:t>
      </w:r>
      <w:r>
        <w:rPr>
          <w:spacing w:val="-4"/>
          <w:sz w:val="26"/>
        </w:rPr>
        <w:t xml:space="preserve">име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Имейл </w:t>
      </w:r>
      <w:r>
        <w:rPr>
          <w:spacing w:val="-2"/>
          <w:w w:val="95"/>
          <w:sz w:val="26"/>
        </w:rPr>
        <w:t xml:space="preserve">адрес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Координати на </w:t>
      </w:r>
      <w:r>
        <w:rPr>
          <w:w w:val="95"/>
          <w:sz w:val="26"/>
        </w:rPr>
        <w:t xml:space="preserve">дома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Настройка на </w:t>
      </w:r>
      <w:r>
        <w:rPr>
          <w:w w:val="95"/>
          <w:sz w:val="26"/>
        </w:rPr>
        <w:t xml:space="preserve">езика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редактиране на </w:t>
      </w:r>
      <w:r>
        <w:rPr>
          <w:w w:val="90"/>
          <w:sz w:val="26"/>
        </w:rPr>
        <w:t xml:space="preserve">профила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Добавяне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Информация за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Информация за </w:t>
      </w:r>
      <w:r>
        <w:rPr>
          <w:w w:val="90"/>
          <w:sz w:val="26"/>
        </w:rPr>
        <w:t xml:space="preserve">лиценза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Редактиране на </w:t>
      </w:r>
      <w:r>
        <w:rPr>
          <w:color w:val="808285"/>
        </w:rPr>
        <w:t xml:space="preserve">профил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След 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(Редактиране на профил) се </w:t>
      </w:r>
      <w:r>
        <w:rPr>
          <w:w w:val="95"/>
          <w:sz w:val="26"/>
        </w:rPr>
        <w:t xml:space="preserve">появява </w:t>
      </w:r>
      <w:r>
        <w:rPr>
          <w:rFonts w:ascii="Century Gothic" w:hAnsi="Century Gothic"/>
          <w:b/>
          <w:w w:val="95"/>
          <w:sz w:val="26"/>
        </w:rPr>
        <w:t xml:space="preserve">екранът с настройки на профила</w:t>
      </w:r>
      <w:r>
        <w:rPr>
          <w:w w:val="95"/>
          <w:sz w:val="26"/>
        </w:rPr>
        <w:t xml:space="preserve">, </w:t>
      </w:r>
      <w:r>
        <w:rPr>
          <w:w w:val="90"/>
          <w:sz w:val="26"/>
        </w:rPr>
        <w:t xml:space="preserve">който позволява да се редактират свързаните с потребителя данни и, наред с другото, да се постави </w:t>
      </w:r>
      <w:r>
        <w:rPr>
          <w:sz w:val="26"/>
        </w:rPr>
        <w:t xml:space="preserve">персонализирано </w:t>
      </w:r>
      <w:r>
        <w:rPr>
          <w:sz w:val="26"/>
        </w:rPr>
        <w:t xml:space="preserve">изображение на </w:t>
      </w:r>
      <w:r>
        <w:rPr>
          <w:sz w:val="26"/>
        </w:rPr>
        <w:t xml:space="preserve">потребителя.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w w:val="85"/>
          <w:sz w:val="26"/>
        </w:rPr>
        <w:t xml:space="preserve">Първо </w:t>
      </w:r>
      <w:r>
        <w:rPr>
          <w:spacing w:val="-4"/>
          <w:sz w:val="26"/>
        </w:rPr>
        <w:t xml:space="preserve">име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Средно </w:t>
      </w:r>
      <w:r>
        <w:rPr>
          <w:spacing w:val="-4"/>
          <w:w w:val="95"/>
          <w:sz w:val="26"/>
        </w:rPr>
        <w:t xml:space="preserve">име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Фамилия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Име на </w:t>
      </w:r>
      <w:r>
        <w:rPr>
          <w:w w:val="95"/>
          <w:sz w:val="26"/>
        </w:rPr>
        <w:t xml:space="preserve">компанията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Държава/регион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Пощенски </w:t>
      </w:r>
      <w:r>
        <w:rPr>
          <w:spacing w:val="-4"/>
          <w:w w:val="95"/>
          <w:sz w:val="26"/>
        </w:rPr>
        <w:t xml:space="preserve">код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Град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Номер на </w:t>
      </w:r>
      <w:r>
        <w:rPr>
          <w:w w:val="95"/>
          <w:sz w:val="26"/>
        </w:rPr>
        <w:t xml:space="preserve">къщата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Уличен </w:t>
      </w:r>
      <w:r>
        <w:rPr>
          <w:spacing w:val="-2"/>
          <w:w w:val="95"/>
          <w:sz w:val="26"/>
        </w:rPr>
        <w:t xml:space="preserve">адрес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Мобилен </w:t>
      </w:r>
      <w:r>
        <w:rPr>
          <w:spacing w:val="-2"/>
          <w:w w:val="95"/>
          <w:sz w:val="26"/>
        </w:rPr>
        <w:t xml:space="preserve">телефон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Номер по </w:t>
      </w:r>
      <w:r>
        <w:rPr>
          <w:w w:val="90"/>
          <w:sz w:val="26"/>
        </w:rPr>
        <w:t xml:space="preserve">ДДС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Записване на </w:t>
      </w:r>
      <w:r>
        <w:rPr>
          <w:w w:val="90"/>
          <w:sz w:val="26"/>
        </w:rPr>
        <w:t xml:space="preserve">профил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Добавяне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SIM </w:t>
      </w:r>
      <w:r>
        <w:rPr>
          <w:color w:val="808285"/>
          <w:spacing w:val="-4"/>
          <w:w w:val="90"/>
        </w:rPr>
        <w:t xml:space="preserve">карта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SIM карта, за </w:t>
      </w:r>
      <w:r>
        <w:rPr>
          <w:w w:val="90"/>
          <w:sz w:val="26"/>
        </w:rPr>
        <w:t xml:space="preserve">да преминете към </w:t>
      </w:r>
      <w:r>
        <w:rPr>
          <w:rFonts w:ascii="Century Gothic" w:hAnsi="Century Gothic"/>
          <w:b/>
          <w:w w:val="90"/>
          <w:sz w:val="26"/>
        </w:rPr>
        <w:t xml:space="preserve">екрана за регистрация на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карта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, </w:t>
      </w:r>
      <w:r>
        <w:rPr>
          <w:w w:val="90"/>
          <w:sz w:val="26"/>
        </w:rPr>
        <w:t xml:space="preserve">където </w:t>
      </w:r>
      <w:r>
        <w:rPr>
          <w:w w:val="95"/>
          <w:sz w:val="26"/>
        </w:rPr>
        <w:t xml:space="preserve">можете да </w:t>
      </w:r>
      <w:r>
        <w:rPr>
          <w:w w:val="95"/>
          <w:sz w:val="26"/>
        </w:rPr>
        <w:t xml:space="preserve">регистрирате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картата(ите)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Регистрацията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 </w:t>
      </w:r>
      <w:r>
        <w:rPr>
          <w:w w:val="95"/>
          <w:sz w:val="26"/>
        </w:rPr>
        <w:t xml:space="preserve">не е </w:t>
      </w:r>
      <w:r>
        <w:rPr>
          <w:w w:val="95"/>
          <w:sz w:val="26"/>
        </w:rPr>
        <w:t xml:space="preserve">задължителна.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Name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за </w:t>
      </w:r>
      <w:r>
        <w:rPr>
          <w:w w:val="95"/>
          <w:sz w:val="26"/>
        </w:rPr>
        <w:t xml:space="preserve">номер на </w:t>
      </w:r>
      <w:r>
        <w:rPr>
          <w:w w:val="95"/>
          <w:sz w:val="26"/>
        </w:rPr>
        <w:t xml:space="preserve">SIM картата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Запазване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spacing w:val="-2"/>
          <w:w w:val="95"/>
          <w:sz w:val="26"/>
        </w:rPr>
        <w:t xml:space="preserve">име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Въведете </w:t>
      </w:r>
      <w:r>
        <w:rPr>
          <w:w w:val="90"/>
          <w:sz w:val="26"/>
        </w:rPr>
        <w:t xml:space="preserve">номера на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картата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цифри).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Запазване на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картата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Редактиране на </w:t>
      </w:r>
      <w:r>
        <w:rPr>
          <w:color w:val="808285"/>
          <w:spacing w:val="-4"/>
          <w:w w:val="90"/>
        </w:rPr>
        <w:t xml:space="preserve">името на </w:t>
      </w:r>
      <w:r>
        <w:rPr>
          <w:color w:val="808285"/>
          <w:w w:val="90"/>
        </w:rPr>
        <w:t xml:space="preserve">SIM </w:t>
      </w:r>
      <w:r>
        <w:rPr>
          <w:color w:val="808285"/>
          <w:w w:val="90"/>
        </w:rPr>
        <w:t xml:space="preserve">картата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функционалния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 </w:t>
      </w:r>
      <w:r>
        <w:rPr>
          <w:rFonts w:ascii="Century Gothic" w:hAnsi="Century Gothic"/>
          <w:b/>
          <w:w w:val="95"/>
          <w:sz w:val="26"/>
        </w:rPr>
        <w:t xml:space="preserve">Редактиране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Появилият се </w:t>
      </w:r>
      <w:r>
        <w:rPr>
          <w:w w:val="90"/>
        </w:rPr>
        <w:t xml:space="preserve">екран </w:t>
      </w:r>
      <w:r>
        <w:rPr>
          <w:w w:val="90"/>
        </w:rPr>
        <w:t xml:space="preserve">позволява на </w:t>
      </w:r>
      <w:r>
        <w:rPr>
          <w:w w:val="90"/>
        </w:rPr>
        <w:t xml:space="preserve">потребителя </w:t>
      </w:r>
      <w:r>
        <w:rPr>
          <w:w w:val="90"/>
        </w:rPr>
        <w:t xml:space="preserve">да </w:t>
      </w:r>
      <w:r>
        <w:rPr>
          <w:w w:val="90"/>
        </w:rPr>
        <w:t xml:space="preserve">редактира </w:t>
      </w:r>
      <w:r>
        <w:rPr>
          <w:rFonts w:ascii="Century Gothic"/>
          <w:b/>
          <w:spacing w:val="-2"/>
          <w:w w:val="90"/>
        </w:rPr>
        <w:t xml:space="preserve">името на </w:t>
      </w:r>
      <w:r>
        <w:rPr>
          <w:rFonts w:ascii="Century Gothic"/>
          <w:b/>
          <w:w w:val="90"/>
        </w:rPr>
        <w:t xml:space="preserve">SIM </w:t>
      </w:r>
      <w:r>
        <w:rPr>
          <w:rFonts w:ascii="Century Gothic"/>
          <w:b/>
          <w:w w:val="90"/>
        </w:rPr>
        <w:t xml:space="preserve">картата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Име на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картата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Записване на </w:t>
      </w:r>
      <w:r>
        <w:rPr>
          <w:w w:val="95"/>
          <w:sz w:val="26"/>
        </w:rPr>
        <w:t xml:space="preserve">промените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След като редактирате името на SIM картата, натиснете </w:t>
      </w:r>
      <w:r>
        <w:rPr>
          <w:rFonts w:ascii="Century Gothic" w:hAnsi="Century Gothic"/>
          <w:b/>
          <w:w w:val="90"/>
          <w:sz w:val="26"/>
        </w:rPr>
        <w:t xml:space="preserve">бутона Save Changes, за </w:t>
      </w:r>
      <w:r>
        <w:rPr>
          <w:w w:val="90"/>
          <w:sz w:val="26"/>
        </w:rPr>
        <w:t xml:space="preserve">да </w:t>
      </w:r>
      <w:r>
        <w:rPr>
          <w:sz w:val="26"/>
        </w:rPr>
        <w:t xml:space="preserve">потвърдите </w:t>
      </w:r>
      <w:r>
        <w:rPr>
          <w:sz w:val="26"/>
        </w:rPr>
        <w:t xml:space="preserve">промените.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Алтернативно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картата </w:t>
      </w:r>
      <w:r>
        <w:rPr>
          <w:w w:val="90"/>
          <w:sz w:val="26"/>
        </w:rPr>
        <w:t xml:space="preserve">може да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премахната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натискане на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Изтриване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Настройки на </w:t>
      </w:r>
      <w:r>
        <w:rPr>
          <w:color w:val="808285"/>
          <w:spacing w:val="-2"/>
          <w:w w:val="95"/>
        </w:rPr>
        <w:t xml:space="preserve">трактора </w:t>
      </w:r>
      <w:r>
        <w:rPr>
          <w:color w:val="808285"/>
          <w:spacing w:val="-2"/>
          <w:w w:val="95"/>
        </w:rPr>
        <w:t xml:space="preserve">и </w:t>
      </w:r>
      <w:r>
        <w:rPr>
          <w:color w:val="808285"/>
          <w:spacing w:val="-2"/>
          <w:w w:val="95"/>
        </w:rPr>
        <w:t xml:space="preserve">терминала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Трактори и терминали, за </w:t>
      </w:r>
      <w:r>
        <w:rPr>
          <w:w w:val="95"/>
          <w:sz w:val="26"/>
        </w:rPr>
        <w:t xml:space="preserve">да преминете към </w:t>
      </w:r>
      <w:r>
        <w:rPr>
          <w:rFonts w:ascii="Century Gothic" w:hAnsi="Century Gothic"/>
          <w:b/>
          <w:w w:val="90"/>
          <w:sz w:val="26"/>
        </w:rPr>
        <w:t xml:space="preserve">екрана за </w:t>
      </w:r>
      <w:r>
        <w:rPr>
          <w:rFonts w:ascii="Century Gothic" w:hAnsi="Century Gothic"/>
          <w:b/>
          <w:w w:val="95"/>
          <w:sz w:val="26"/>
        </w:rPr>
        <w:t xml:space="preserve">настройки на трактори и терминали, </w:t>
      </w:r>
      <w:r>
        <w:rPr>
          <w:w w:val="90"/>
          <w:sz w:val="26"/>
        </w:rPr>
        <w:t xml:space="preserve">където могат да се добавят трактори и терминали и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прехвърлят </w:t>
      </w:r>
      <w:r>
        <w:rPr>
          <w:w w:val="90"/>
          <w:sz w:val="26"/>
        </w:rPr>
        <w:t xml:space="preserve">собствеността на вече </w:t>
      </w:r>
      <w:r>
        <w:rPr>
          <w:w w:val="95"/>
          <w:sz w:val="26"/>
        </w:rPr>
        <w:t xml:space="preserve">регистрирани </w:t>
      </w:r>
      <w:r>
        <w:rPr>
          <w:w w:val="95"/>
          <w:sz w:val="26"/>
        </w:rPr>
        <w:t xml:space="preserve">терминали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други </w:t>
      </w:r>
      <w:r>
        <w:rPr>
          <w:w w:val="95"/>
          <w:sz w:val="26"/>
        </w:rPr>
        <w:t xml:space="preserve">регистрирани </w:t>
      </w:r>
      <w:r>
        <w:rPr>
          <w:w w:val="95"/>
          <w:sz w:val="26"/>
        </w:rPr>
        <w:t xml:space="preserve">потребители.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трактор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Регистрирано </w:t>
      </w:r>
      <w:r>
        <w:rPr>
          <w:spacing w:val="-4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трактори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регистриран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Добавяне на </w:t>
      </w:r>
      <w:r>
        <w:rPr>
          <w:color w:val="808285"/>
          <w:spacing w:val="-2"/>
          <w:w w:val="85"/>
        </w:rPr>
        <w:t xml:space="preserve">трактор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трактор)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име на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адрес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за </w:t>
      </w:r>
      <w:r>
        <w:rPr>
          <w:w w:val="95"/>
          <w:sz w:val="26"/>
        </w:rPr>
        <w:t xml:space="preserve">номер на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трактор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Посочете името на </w:t>
      </w:r>
      <w:r>
        <w:rPr>
          <w:spacing w:val="-2"/>
          <w:w w:val="95"/>
          <w:sz w:val="26"/>
        </w:rPr>
        <w:t xml:space="preserve">трактора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Въведете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Въведете </w:t>
      </w:r>
      <w:r>
        <w:rPr>
          <w:spacing w:val="-2"/>
          <w:w w:val="90"/>
          <w:sz w:val="26"/>
        </w:rPr>
        <w:t xml:space="preserve">номера на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Забележка: </w:t>
      </w:r>
      <w:r>
        <w:rPr>
          <w:rFonts w:ascii="Century Gothic" w:hAnsi="Century Gothic"/>
          <w:b/>
          <w:w w:val="90"/>
        </w:rPr>
        <w:t xml:space="preserve">VIN номерът </w:t>
      </w:r>
      <w:r>
        <w:rPr>
          <w:w w:val="90"/>
        </w:rPr>
        <w:t xml:space="preserve">е </w:t>
      </w:r>
      <w:r>
        <w:rPr>
          <w:w w:val="90"/>
        </w:rPr>
        <w:t xml:space="preserve">разположен </w:t>
      </w:r>
      <w:r>
        <w:rPr>
          <w:w w:val="90"/>
        </w:rPr>
        <w:t xml:space="preserve">или </w:t>
      </w:r>
      <w:r>
        <w:rPr>
          <w:w w:val="90"/>
        </w:rPr>
        <w:t xml:space="preserve">на </w:t>
      </w:r>
      <w:r>
        <w:rPr>
          <w:w w:val="90"/>
        </w:rPr>
        <w:t xml:space="preserve">шасито на </w:t>
      </w:r>
      <w:r>
        <w:rPr>
          <w:w w:val="90"/>
        </w:rPr>
        <w:t xml:space="preserve">трактора, </w:t>
      </w:r>
      <w:r>
        <w:rPr>
          <w:w w:val="90"/>
        </w:rPr>
        <w:t xml:space="preserve">или </w:t>
      </w:r>
      <w:r>
        <w:rPr>
          <w:w w:val="90"/>
        </w:rPr>
        <w:t xml:space="preserve">на </w:t>
      </w:r>
      <w:r>
        <w:rPr>
          <w:w w:val="90"/>
        </w:rPr>
        <w:t xml:space="preserve">скоростната кутия</w:t>
      </w:r>
      <w:r>
        <w:rPr>
          <w:w w:val="90"/>
        </w:rPr>
        <w:t xml:space="preserve">, </w:t>
      </w:r>
      <w:r>
        <w:rPr>
          <w:w w:val="90"/>
        </w:rPr>
        <w:t xml:space="preserve">или </w:t>
      </w:r>
      <w:r>
        <w:rPr>
          <w:w w:val="90"/>
        </w:rPr>
        <w:t xml:space="preserve">под </w:t>
      </w:r>
      <w:r>
        <w:rPr>
          <w:w w:val="90"/>
        </w:rPr>
        <w:t xml:space="preserve">седалката на </w:t>
      </w:r>
      <w:r>
        <w:rPr>
          <w:w w:val="90"/>
        </w:rPr>
        <w:t xml:space="preserve">водача</w:t>
      </w:r>
      <w:r>
        <w:rPr>
          <w:w w:val="90"/>
        </w:rPr>
        <w:t xml:space="preserve">, </w:t>
      </w:r>
      <w:r>
        <w:rPr>
          <w:w w:val="90"/>
        </w:rPr>
        <w:t xml:space="preserve">или </w:t>
      </w:r>
      <w:r>
        <w:rPr>
          <w:w w:val="90"/>
        </w:rPr>
        <w:t xml:space="preserve">директно </w:t>
      </w:r>
      <w:r>
        <w:rPr>
          <w:w w:val="90"/>
        </w:rPr>
        <w:t xml:space="preserve">на </w:t>
      </w:r>
      <w:r>
        <w:rPr>
          <w:w w:val="90"/>
        </w:rPr>
        <w:t xml:space="preserve">арматурното табло.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номерът </w:t>
      </w:r>
      <w:r>
        <w:rPr>
          <w:w w:val="90"/>
        </w:rPr>
        <w:t xml:space="preserve">има </w:t>
      </w:r>
      <w:r>
        <w:rPr>
          <w:w w:val="90"/>
        </w:rPr>
        <w:t xml:space="preserve">17 </w:t>
      </w:r>
      <w:r>
        <w:rPr>
          <w:w w:val="90"/>
        </w:rPr>
        <w:t xml:space="preserve">символа</w:t>
      </w:r>
      <w:r>
        <w:rPr>
          <w:w w:val="90"/>
        </w:rPr>
        <w:t xml:space="preserve">, </w:t>
      </w:r>
      <w:r>
        <w:rPr>
          <w:w w:val="90"/>
        </w:rPr>
        <w:t xml:space="preserve">тракторите, </w:t>
      </w:r>
      <w:r>
        <w:rPr>
          <w:w w:val="90"/>
        </w:rPr>
        <w:t xml:space="preserve">произведени </w:t>
      </w:r>
      <w:r>
        <w:rPr>
          <w:w w:val="90"/>
        </w:rPr>
        <w:t xml:space="preserve">преди </w:t>
      </w:r>
      <w:r>
        <w:rPr>
          <w:w w:val="90"/>
        </w:rPr>
        <w:t xml:space="preserve">18 </w:t>
      </w:r>
      <w:r>
        <w:rPr>
          <w:w w:val="95"/>
        </w:rPr>
        <w:t xml:space="preserve">юни </w:t>
      </w:r>
      <w:r>
        <w:rPr>
          <w:w w:val="95"/>
        </w:rPr>
        <w:t xml:space="preserve">2014 г., </w:t>
      </w:r>
      <w:r>
        <w:rPr>
          <w:w w:val="95"/>
        </w:rPr>
        <w:t xml:space="preserve">имат </w:t>
      </w:r>
      <w:r>
        <w:rPr>
          <w:w w:val="95"/>
        </w:rPr>
        <w:t xml:space="preserve">6-цифрен </w:t>
      </w:r>
      <w:r>
        <w:rPr>
          <w:w w:val="95"/>
        </w:rPr>
        <w:t xml:space="preserve">сериен </w:t>
      </w:r>
      <w:r>
        <w:rPr>
          <w:w w:val="95"/>
        </w:rPr>
        <w:t xml:space="preserve">номер.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трактор)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Наскоро </w:t>
      </w:r>
      <w:r>
        <w:rPr>
          <w:w w:val="90"/>
          <w:sz w:val="26"/>
        </w:rPr>
        <w:t xml:space="preserve">добавеният </w:t>
      </w:r>
      <w:r>
        <w:rPr>
          <w:w w:val="90"/>
          <w:sz w:val="26"/>
        </w:rPr>
        <w:t xml:space="preserve">трактор </w:t>
      </w:r>
      <w:r>
        <w:rPr>
          <w:w w:val="90"/>
          <w:sz w:val="26"/>
        </w:rPr>
        <w:t xml:space="preserve">ще </w:t>
      </w:r>
      <w:r>
        <w:rPr>
          <w:w w:val="90"/>
          <w:sz w:val="26"/>
        </w:rPr>
        <w:t xml:space="preserve">се появи </w:t>
      </w:r>
      <w:r>
        <w:rPr>
          <w:w w:val="90"/>
          <w:sz w:val="26"/>
        </w:rPr>
        <w:t xml:space="preserve">като </w:t>
      </w:r>
      <w:r>
        <w:rPr>
          <w:rFonts w:ascii="Century Gothic" w:hAnsi="Century Gothic"/>
          <w:b/>
          <w:w w:val="90"/>
          <w:sz w:val="26"/>
        </w:rPr>
        <w:t xml:space="preserve">регистриран </w:t>
      </w:r>
      <w:r>
        <w:rPr>
          <w:rFonts w:ascii="Century Gothic" w:hAnsi="Century Gothic"/>
          <w:b/>
          <w:w w:val="90"/>
          <w:sz w:val="26"/>
        </w:rPr>
        <w:t xml:space="preserve">трактор </w:t>
      </w:r>
      <w:r>
        <w:rPr>
          <w:w w:val="90"/>
          <w:sz w:val="26"/>
        </w:rPr>
        <w:t xml:space="preserve">в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списъка </w:t>
      </w:r>
      <w:r>
        <w:rPr>
          <w:rFonts w:ascii="Century Gothic" w:hAnsi="Century Gothic"/>
          <w:b/>
          <w:w w:val="90"/>
          <w:sz w:val="26"/>
        </w:rPr>
        <w:t xml:space="preserve">Трактори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Добавяне на </w:t>
      </w:r>
      <w:r>
        <w:rPr>
          <w:color w:val="808285"/>
          <w:spacing w:val="-2"/>
          <w:w w:val="85"/>
        </w:rPr>
        <w:t xml:space="preserve">терминал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Добавяне на </w:t>
      </w:r>
      <w:r>
        <w:rPr>
          <w:rFonts w:ascii="Century Gothic" w:hAnsi="Century Gothic"/>
          <w:b/>
          <w:w w:val="90"/>
          <w:sz w:val="26"/>
        </w:rPr>
        <w:t xml:space="preserve">терминал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Име на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адрес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Добавяне на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Дайте име на </w:t>
      </w:r>
      <w:r>
        <w:rPr>
          <w:spacing w:val="-2"/>
          <w:w w:val="95"/>
          <w:sz w:val="26"/>
        </w:rPr>
        <w:t xml:space="preserve">терминала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Въведете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адрес.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След като дадете име на терминала и въведете</w:t>
      </w:r>
      <w:bookmarkStart w:name="_bookmark85" w:id="86"/>
      <w:bookmarkEnd w:id="86"/>
      <w:r>
        <w:rPr>
          <w:w w:val="90"/>
          <w:sz w:val="26"/>
        </w:rPr>
        <w:t xml:space="preserve"> MAC адреса, натиснете </w:t>
      </w:r>
      <w:r>
        <w:rPr>
          <w:rFonts w:ascii="Century Gothic" w:hAnsi="Century Gothic"/>
          <w:b/>
          <w:w w:val="90"/>
          <w:sz w:val="26"/>
        </w:rPr>
        <w:t xml:space="preserve">бутона Add Terminal (Добавяне на терминал)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Наскоро добавеният терминал ще се появи като </w:t>
      </w:r>
      <w:r>
        <w:rPr>
          <w:rFonts w:ascii="Century Gothic" w:hAnsi="Century Gothic"/>
          <w:b/>
          <w:w w:val="90"/>
          <w:sz w:val="26"/>
        </w:rPr>
        <w:t xml:space="preserve">регистриран </w:t>
      </w:r>
      <w:r>
        <w:rPr>
          <w:rFonts w:ascii="Century Gothic" w:hAnsi="Century Gothic"/>
          <w:b/>
          <w:sz w:val="26"/>
        </w:rPr>
        <w:t xml:space="preserve">терминал </w:t>
      </w:r>
      <w:r>
        <w:rPr>
          <w:sz w:val="26"/>
        </w:rPr>
        <w:t xml:space="preserve">в </w:t>
      </w:r>
      <w:r>
        <w:rPr>
          <w:rFonts w:ascii="Century Gothic" w:hAnsi="Century Gothic"/>
          <w:b/>
          <w:sz w:val="26"/>
        </w:rPr>
        <w:t xml:space="preserve">списъка с </w:t>
      </w:r>
      <w:r>
        <w:rPr>
          <w:rFonts w:ascii="Century Gothic" w:hAnsi="Century Gothic"/>
          <w:b/>
          <w:sz w:val="26"/>
        </w:rPr>
        <w:t xml:space="preserve">терминали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Извършва </w:t>
      </w:r>
      <w:r>
        <w:rPr>
          <w:color w:val="808285"/>
          <w:spacing w:val="-2"/>
          <w:w w:val="95"/>
        </w:rPr>
        <w:t xml:space="preserve">настройки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Implements (Приспособления), </w:t>
      </w:r>
      <w:r>
        <w:rPr>
          <w:w w:val="95"/>
          <w:sz w:val="26"/>
        </w:rPr>
        <w:t xml:space="preserve">за да </w:t>
      </w:r>
      <w:r>
        <w:rPr>
          <w:w w:val="95"/>
          <w:sz w:val="26"/>
        </w:rPr>
        <w:t xml:space="preserve">преминете към </w:t>
      </w:r>
      <w:r>
        <w:rPr>
          <w:rFonts w:ascii="Century Gothic" w:hAnsi="Century Gothic"/>
          <w:b/>
          <w:w w:val="95"/>
          <w:sz w:val="26"/>
        </w:rPr>
        <w:t xml:space="preserve">екрана </w:t>
      </w:r>
      <w:r>
        <w:rPr>
          <w:rFonts w:ascii="Century Gothic" w:hAnsi="Century Gothic"/>
          <w:b/>
          <w:w w:val="95"/>
          <w:sz w:val="26"/>
        </w:rPr>
        <w:t xml:space="preserve">Implements </w:t>
      </w:r>
      <w:r>
        <w:rPr>
          <w:rFonts w:ascii="Century Gothic" w:hAnsi="Century Gothic"/>
          <w:b/>
          <w:w w:val="95"/>
          <w:sz w:val="26"/>
        </w:rPr>
        <w:t xml:space="preserve">settings (Настройки на </w:t>
      </w:r>
      <w:r>
        <w:rPr>
          <w:rFonts w:ascii="Century Gothic" w:hAnsi="Century Gothic"/>
          <w:b/>
          <w:w w:val="95"/>
          <w:sz w:val="26"/>
        </w:rPr>
        <w:t xml:space="preserve">приспособленията), </w:t>
      </w:r>
      <w:r>
        <w:rPr>
          <w:w w:val="95"/>
          <w:sz w:val="26"/>
        </w:rPr>
        <w:t xml:space="preserve">където </w:t>
      </w:r>
      <w:r>
        <w:rPr>
          <w:w w:val="90"/>
          <w:sz w:val="26"/>
        </w:rPr>
        <w:t xml:space="preserve">собствеността на вече регистрирани приспособления може да бъде прехвърлена на други регистрирани потребители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Име на </w:t>
      </w:r>
      <w:r>
        <w:rPr>
          <w:w w:val="95"/>
          <w:sz w:val="26"/>
        </w:rPr>
        <w:t xml:space="preserve">приложението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идентификационен </w:t>
      </w:r>
      <w:r>
        <w:rPr>
          <w:spacing w:val="-2"/>
          <w:w w:val="95"/>
          <w:sz w:val="26"/>
        </w:rPr>
        <w:t xml:space="preserve">номер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w w:val="90"/>
          <w:sz w:val="26"/>
        </w:rPr>
        <w:t xml:space="preserve">Сериен </w:t>
      </w:r>
      <w:r>
        <w:rPr>
          <w:spacing w:val="-2"/>
          <w:sz w:val="26"/>
        </w:rPr>
        <w:t xml:space="preserve">номер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Функция за </w:t>
      </w:r>
      <w:r>
        <w:rPr>
          <w:w w:val="90"/>
          <w:sz w:val="26"/>
        </w:rPr>
        <w:t xml:space="preserve">редактиране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Статус на </w:t>
      </w:r>
      <w:r>
        <w:rPr>
          <w:w w:val="90"/>
          <w:sz w:val="26"/>
        </w:rPr>
        <w:t xml:space="preserve">изпълнение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Редактиране на </w:t>
      </w:r>
      <w:r>
        <w:rPr>
          <w:color w:val="808285"/>
          <w:spacing w:val="-2"/>
        </w:rPr>
        <w:t xml:space="preserve">имплементи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функционалния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 </w:t>
      </w:r>
      <w:r>
        <w:rPr>
          <w:rFonts w:ascii="Century Gothic" w:hAnsi="Century Gothic"/>
          <w:b/>
          <w:w w:val="95"/>
          <w:sz w:val="26"/>
        </w:rPr>
        <w:t xml:space="preserve">Редактиране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Появилият се </w:t>
      </w:r>
      <w:r>
        <w:rPr>
          <w:w w:val="90"/>
          <w:sz w:val="26"/>
        </w:rPr>
        <w:t xml:space="preserve">екран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редактира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името на </w:t>
      </w:r>
      <w:r>
        <w:rPr>
          <w:rFonts w:ascii="Century Gothic" w:hAnsi="Century Gothic"/>
          <w:b/>
          <w:w w:val="90"/>
          <w:sz w:val="26"/>
        </w:rPr>
        <w:t xml:space="preserve">имплементацията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Име на </w:t>
      </w:r>
      <w:r>
        <w:rPr>
          <w:w w:val="90"/>
          <w:sz w:val="26"/>
        </w:rPr>
        <w:t xml:space="preserve">изпълнителя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Записване на </w:t>
      </w:r>
      <w:r>
        <w:rPr>
          <w:w w:val="95"/>
          <w:sz w:val="26"/>
        </w:rPr>
        <w:t xml:space="preserve">промените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След като редактирате името на имплементацията, натиснете </w:t>
      </w:r>
      <w:r>
        <w:rPr>
          <w:rFonts w:ascii="Century Gothic" w:hAnsi="Century Gothic"/>
          <w:b/>
          <w:w w:val="90"/>
          <w:sz w:val="26"/>
        </w:rPr>
        <w:t xml:space="preserve">бутона Save Changes (Записване на промените), </w:t>
      </w:r>
      <w:r>
        <w:rPr>
          <w:w w:val="90"/>
          <w:sz w:val="26"/>
        </w:rPr>
        <w:t xml:space="preserve">за да </w:t>
      </w:r>
      <w:r>
        <w:rPr>
          <w:sz w:val="26"/>
        </w:rPr>
        <w:t xml:space="preserve">потвърдите </w:t>
      </w:r>
      <w:r>
        <w:rPr>
          <w:sz w:val="26"/>
        </w:rPr>
        <w:t xml:space="preserve">промените.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Функция за </w:t>
      </w:r>
      <w:r>
        <w:rPr>
          <w:color w:val="808285"/>
          <w:w w:val="95"/>
        </w:rPr>
        <w:lastRenderedPageBreak/>
        <w:t xml:space="preserve">поддръжка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След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Support (Поддръжка)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появява </w:t>
      </w:r>
      <w:r>
        <w:rPr>
          <w:rFonts w:ascii="Century Gothic" w:hAnsi="Century Gothic"/>
          <w:b/>
          <w:w w:val="95"/>
          <w:sz w:val="26"/>
        </w:rPr>
        <w:t xml:space="preserve">екранът на </w:t>
      </w:r>
      <w:r>
        <w:rPr>
          <w:rFonts w:ascii="Century Gothic" w:hAnsi="Century Gothic"/>
          <w:b/>
          <w:w w:val="95"/>
          <w:sz w:val="26"/>
        </w:rPr>
        <w:t xml:space="preserve">функцията </w:t>
      </w:r>
      <w:r>
        <w:rPr>
          <w:rFonts w:ascii="Century Gothic" w:hAnsi="Century Gothic"/>
          <w:b/>
          <w:w w:val="95"/>
          <w:sz w:val="26"/>
        </w:rPr>
        <w:t xml:space="preserve">Support (Поддръжка)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който </w:t>
      </w:r>
      <w:r>
        <w:rPr>
          <w:w w:val="95"/>
          <w:sz w:val="26"/>
        </w:rPr>
        <w:t xml:space="preserve">позволява на </w:t>
      </w:r>
      <w:r>
        <w:rPr>
          <w:w w:val="95"/>
          <w:sz w:val="26"/>
        </w:rPr>
        <w:t xml:space="preserve">потребителя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изтегли </w:t>
      </w:r>
      <w:r>
        <w:rPr>
          <w:rFonts w:ascii="Century Gothic" w:hAnsi="Century Gothic"/>
          <w:b/>
          <w:w w:val="95"/>
          <w:sz w:val="26"/>
        </w:rPr>
        <w:t xml:space="preserve">ръководството за </w:t>
      </w:r>
      <w:r>
        <w:rPr>
          <w:rFonts w:ascii="Century Gothic" w:hAnsi="Century Gothic"/>
          <w:b/>
          <w:w w:val="95"/>
          <w:sz w:val="26"/>
        </w:rPr>
        <w:t xml:space="preserve">потребителя на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Изтегляне на </w:t>
      </w:r>
      <w:r>
        <w:rPr>
          <w:spacing w:val="-2"/>
          <w:w w:val="95"/>
          <w:sz w:val="26"/>
        </w:rPr>
        <w:t xml:space="preserve">ръководство за </w:t>
      </w:r>
      <w:r>
        <w:rPr>
          <w:w w:val="95"/>
          <w:sz w:val="26"/>
        </w:rPr>
        <w:t xml:space="preserve">потребителя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5"/>
          <w:sz w:val="26"/>
        </w:rPr>
        <w:t xml:space="preserve">затваряне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 на </w:t>
      </w:r>
      <w:r>
        <w:rPr>
          <w:rFonts w:ascii="Century Gothic" w:hAnsi="Century Gothic"/>
          <w:b/>
          <w:w w:val="95"/>
          <w:sz w:val="26"/>
        </w:rPr>
        <w:t xml:space="preserve">ръководството за </w:t>
      </w:r>
      <w:r>
        <w:rPr>
          <w:rFonts w:ascii="Century Gothic" w:hAnsi="Century Gothic"/>
          <w:b/>
          <w:w w:val="95"/>
          <w:sz w:val="26"/>
        </w:rPr>
        <w:t xml:space="preserve">потребителя</w:t>
      </w:r>
      <w:r>
        <w:rPr>
          <w:w w:val="95"/>
          <w:sz w:val="26"/>
        </w:rPr>
        <w:t xml:space="preserve">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изтеглите </w:t>
      </w:r>
      <w:r>
        <w:rPr>
          <w:spacing w:val="-2"/>
          <w:sz w:val="26"/>
        </w:rPr>
        <w:t xml:space="preserve">ръководството за </w:t>
      </w:r>
      <w:r>
        <w:rPr>
          <w:spacing w:val="-2"/>
          <w:sz w:val="26"/>
        </w:rPr>
        <w:t xml:space="preserve">потребителя на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След като успешно изтеглите ръководството за потребителя на IsoMatch FarmCentre,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Close (Затвори), </w:t>
      </w:r>
      <w:r>
        <w:rPr>
          <w:w w:val="95"/>
          <w:sz w:val="26"/>
        </w:rPr>
        <w:t xml:space="preserve">за да </w:t>
      </w:r>
      <w:r>
        <w:rPr>
          <w:w w:val="95"/>
          <w:sz w:val="26"/>
        </w:rPr>
        <w:t xml:space="preserve">затворите </w:t>
      </w:r>
      <w:r>
        <w:rPr>
          <w:w w:val="95"/>
          <w:sz w:val="26"/>
        </w:rPr>
        <w:t xml:space="preserve">екрана на </w:t>
      </w:r>
      <w:r>
        <w:rPr>
          <w:w w:val="95"/>
          <w:sz w:val="26"/>
        </w:rPr>
        <w:t xml:space="preserve">функцията </w:t>
      </w:r>
      <w:r>
        <w:rPr>
          <w:w w:val="95"/>
          <w:sz w:val="26"/>
        </w:rPr>
        <w:t xml:space="preserve">Support (Поддръжка).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Преглед на </w:t>
      </w:r>
      <w:r>
        <w:rPr>
          <w:color w:val="808285"/>
          <w:w w:val="90"/>
        </w:rPr>
        <w:t xml:space="preserve">менюто за </w:t>
      </w:r>
      <w:r>
        <w:rPr>
          <w:color w:val="808285"/>
          <w:w w:val="90"/>
        </w:rPr>
        <w:lastRenderedPageBreak/>
        <w:t xml:space="preserve">избор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Менюто за избор от </w:t>
      </w:r>
      <w:r>
        <w:rPr>
          <w:w w:val="90"/>
          <w:sz w:val="26"/>
        </w:rPr>
        <w:t xml:space="preserve">дясната страна на</w:t>
      </w:r>
      <w:bookmarkStart w:name="_bookmark90" w:id="91"/>
      <w:bookmarkEnd w:id="91"/>
      <w:r>
        <w:rPr>
          <w:w w:val="90"/>
          <w:sz w:val="26"/>
        </w:rPr>
        <w:t xml:space="preserve"> на основния екран позволява на потребителя да избира между </w:t>
      </w:r>
      <w:r>
        <w:rPr>
          <w:rFonts w:ascii="Century Gothic"/>
          <w:b/>
          <w:spacing w:val="-2"/>
          <w:w w:val="90"/>
          <w:sz w:val="26"/>
        </w:rPr>
        <w:t xml:space="preserve">екрана на информационното табло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екрана на картата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екрана на машините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екрана на задачите </w:t>
      </w:r>
      <w:r>
        <w:rPr>
          <w:spacing w:val="-2"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агрономическите </w:t>
      </w:r>
      <w:r>
        <w:rPr>
          <w:rFonts w:ascii="Century Gothic"/>
          <w:b/>
          <w:spacing w:val="-2"/>
          <w:sz w:val="26"/>
        </w:rPr>
        <w:t xml:space="preserve">инструменти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Бутон на </w:t>
      </w:r>
      <w:r>
        <w:rPr>
          <w:w w:val="95"/>
          <w:sz w:val="26"/>
        </w:rPr>
        <w:t xml:space="preserve">таблото за управление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sz w:val="26"/>
        </w:rPr>
        <w:t xml:space="preserve">карта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Бутон </w:t>
      </w:r>
      <w:r>
        <w:rPr>
          <w:w w:val="95"/>
          <w:sz w:val="26"/>
        </w:rPr>
        <w:t xml:space="preserve">Машини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Бутон </w:t>
      </w:r>
      <w:r>
        <w:rPr>
          <w:w w:val="90"/>
          <w:sz w:val="26"/>
        </w:rPr>
        <w:t xml:space="preserve">Задачи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Бутон "</w:t>
      </w:r>
      <w:r>
        <w:rPr>
          <w:w w:val="95"/>
          <w:sz w:val="26"/>
        </w:rPr>
        <w:t xml:space="preserve">Агрономически </w:t>
      </w:r>
      <w:r>
        <w:rPr>
          <w:w w:val="95"/>
          <w:sz w:val="26"/>
        </w:rPr>
        <w:t xml:space="preserve">инструменти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Екран на </w:t>
      </w:r>
      <w:r>
        <w:rPr>
          <w:color w:val="808285"/>
          <w:w w:val="90"/>
        </w:rPr>
        <w:lastRenderedPageBreak/>
        <w:t xml:space="preserve">информационното табло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На екрана на </w:t>
      </w:r>
      <w:r>
        <w:rPr>
          <w:rFonts w:ascii="Century Gothic"/>
          <w:b/>
          <w:w w:val="90"/>
          <w:sz w:val="26"/>
        </w:rPr>
        <w:t xml:space="preserve">таблото за управление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освен </w:t>
      </w:r>
      <w:r>
        <w:rPr>
          <w:rFonts w:ascii="Century Gothic"/>
          <w:b/>
          <w:w w:val="90"/>
          <w:sz w:val="26"/>
        </w:rPr>
        <w:t xml:space="preserve">полето "</w:t>
      </w:r>
      <w:r>
        <w:rPr>
          <w:rFonts w:ascii="Century Gothic"/>
          <w:b/>
          <w:w w:val="90"/>
          <w:sz w:val="26"/>
        </w:rPr>
        <w:t xml:space="preserve">Моите </w:t>
      </w:r>
      <w:r>
        <w:rPr>
          <w:rFonts w:ascii="Century Gothic"/>
          <w:b/>
          <w:w w:val="90"/>
          <w:sz w:val="26"/>
        </w:rPr>
        <w:t xml:space="preserve">машини"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полето "</w:t>
      </w:r>
      <w:r>
        <w:rPr>
          <w:rFonts w:ascii="Century Gothic"/>
          <w:b/>
          <w:w w:val="90"/>
          <w:sz w:val="26"/>
        </w:rPr>
        <w:t xml:space="preserve">Задачи"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полето "Известия"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се</w:t>
      </w:r>
      <w:r>
        <w:rPr>
          <w:w w:val="90"/>
          <w:sz w:val="26"/>
        </w:rPr>
        <w:t xml:space="preserve"> показва </w:t>
      </w:r>
      <w:r>
        <w:rPr>
          <w:rFonts w:ascii="Century Gothic"/>
          <w:b/>
          <w:w w:val="90"/>
          <w:sz w:val="26"/>
        </w:rPr>
        <w:t xml:space="preserve">картата с </w:t>
      </w:r>
      <w:r>
        <w:rPr>
          <w:w w:val="90"/>
          <w:sz w:val="26"/>
        </w:rPr>
        <w:t xml:space="preserve">географските позиции на всички терминали, трактори и им- плементи, регистрирани от притежателя на акаунта, активни (тъмнозелено) или неактивни (сиво).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Регистриран </w:t>
      </w:r>
      <w:r>
        <w:rPr>
          <w:w w:val="95"/>
        </w:rPr>
        <w:t xml:space="preserve">терминал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Регистриран </w:t>
      </w:r>
      <w:r>
        <w:t xml:space="preserve">трактор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Регистриран инструмент (в този случай разпръсквач)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Моето </w:t>
      </w:r>
      <w:r>
        <w:rPr>
          <w:color w:val="808285"/>
          <w:spacing w:val="-4"/>
          <w:w w:val="90"/>
        </w:rPr>
        <w:t xml:space="preserve">поле за </w:t>
      </w:r>
      <w:r>
        <w:rPr>
          <w:color w:val="808285"/>
          <w:w w:val="90"/>
        </w:rPr>
        <w:t xml:space="preserve">машини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полето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Моите </w:t>
      </w:r>
      <w:r>
        <w:rPr>
          <w:rFonts w:ascii="Century Gothic"/>
          <w:b/>
          <w:w w:val="90"/>
          <w:sz w:val="26"/>
        </w:rPr>
        <w:t xml:space="preserve">машини" </w:t>
      </w:r>
      <w:r>
        <w:rPr>
          <w:w w:val="90"/>
          <w:sz w:val="26"/>
        </w:rPr>
        <w:t xml:space="preserve">се </w:t>
      </w:r>
      <w:r>
        <w:rPr>
          <w:w w:val="95"/>
          <w:sz w:val="26"/>
        </w:rPr>
        <w:t xml:space="preserve">прави </w:t>
      </w:r>
      <w:r>
        <w:rPr>
          <w:w w:val="90"/>
          <w:sz w:val="26"/>
        </w:rPr>
        <w:t xml:space="preserve">преглед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общия брой </w:t>
      </w:r>
      <w:r>
        <w:rPr>
          <w:w w:val="90"/>
          <w:sz w:val="26"/>
        </w:rPr>
        <w:t xml:space="preserve">машини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5"/>
          <w:sz w:val="26"/>
        </w:rPr>
        <w:t xml:space="preserve">активно </w:t>
      </w:r>
      <w:r>
        <w:rPr>
          <w:w w:val="95"/>
          <w:sz w:val="26"/>
        </w:rPr>
        <w:t xml:space="preserve">или </w:t>
      </w:r>
      <w:r>
        <w:rPr>
          <w:rFonts w:ascii="Century Gothic"/>
          <w:b/>
          <w:w w:val="95"/>
          <w:sz w:val="26"/>
        </w:rPr>
        <w:t xml:space="preserve">неактивно състояние.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Полето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Моите </w:t>
      </w:r>
      <w:r>
        <w:rPr>
          <w:rFonts w:ascii="Century Gothic" w:hAnsi="Century Gothic"/>
          <w:b/>
          <w:w w:val="90"/>
          <w:sz w:val="26"/>
        </w:rPr>
        <w:t xml:space="preserve">машини) </w:t>
      </w:r>
      <w:r>
        <w:rPr>
          <w:w w:val="90"/>
          <w:sz w:val="26"/>
        </w:rPr>
        <w:t xml:space="preserve">може да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достигнато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чрез </w:t>
      </w:r>
      <w:r>
        <w:rPr>
          <w:w w:val="90"/>
          <w:sz w:val="26"/>
        </w:rPr>
        <w:t xml:space="preserve">натискане на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Machinery (Машини) </w:t>
      </w:r>
      <w:r>
        <w:rPr>
          <w:w w:val="90"/>
          <w:sz w:val="26"/>
        </w:rPr>
        <w:t xml:space="preserve">в </w:t>
      </w:r>
      <w:r>
        <w:rPr>
          <w:sz w:val="26"/>
        </w:rPr>
        <w:t xml:space="preserve">менюто за </w:t>
      </w:r>
      <w:r>
        <w:rPr>
          <w:sz w:val="26"/>
        </w:rPr>
        <w:t xml:space="preserve">избор </w:t>
      </w:r>
      <w:r>
        <w:rPr>
          <w:sz w:val="26"/>
        </w:rPr>
        <w:t xml:space="preserve">вдясно.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Поле "</w:t>
      </w:r>
      <w:r>
        <w:rPr>
          <w:color w:val="808285"/>
          <w:spacing w:val="-2"/>
          <w:w w:val="95"/>
        </w:rPr>
        <w:lastRenderedPageBreak/>
        <w:t xml:space="preserve">Задачи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В </w:t>
      </w:r>
      <w:r>
        <w:rPr>
          <w:rFonts w:ascii="Century Gothic"/>
          <w:b/>
          <w:spacing w:val="-2"/>
          <w:w w:val="95"/>
        </w:rPr>
        <w:t xml:space="preserve">полето </w:t>
      </w:r>
      <w:r>
        <w:rPr>
          <w:rFonts w:ascii="Century Gothic"/>
          <w:b/>
          <w:spacing w:val="-2"/>
          <w:w w:val="95"/>
        </w:rPr>
        <w:t xml:space="preserve">Задачи </w:t>
      </w:r>
      <w:r>
        <w:rPr>
          <w:spacing w:val="-2"/>
          <w:w w:val="95"/>
        </w:rPr>
        <w:t xml:space="preserve">се показват </w:t>
      </w:r>
      <w:r>
        <w:rPr>
          <w:spacing w:val="-2"/>
          <w:w w:val="95"/>
        </w:rPr>
        <w:t xml:space="preserve">изпълнените </w:t>
      </w:r>
      <w:r>
        <w:rPr>
          <w:spacing w:val="-2"/>
          <w:w w:val="95"/>
        </w:rPr>
        <w:t xml:space="preserve">и/или </w:t>
      </w:r>
      <w:r>
        <w:rPr>
          <w:spacing w:val="-2"/>
          <w:w w:val="95"/>
        </w:rPr>
        <w:t xml:space="preserve">планираните </w:t>
      </w:r>
      <w:r>
        <w:rPr>
          <w:spacing w:val="-2"/>
          <w:w w:val="95"/>
        </w:rPr>
        <w:t xml:space="preserve">задачи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дневна </w:t>
      </w:r>
      <w:r>
        <w:rPr>
          <w:spacing w:val="-2"/>
          <w:w w:val="95"/>
        </w:rPr>
        <w:t xml:space="preserve">или </w:t>
      </w:r>
      <w:r>
        <w:t xml:space="preserve">седмична </w:t>
      </w:r>
      <w:r>
        <w:t xml:space="preserve">база.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До </w:t>
      </w:r>
      <w:r>
        <w:rPr>
          <w:rFonts w:ascii="Century Gothic" w:hAnsi="Century Gothic"/>
          <w:b/>
          <w:w w:val="95"/>
          <w:sz w:val="26"/>
        </w:rPr>
        <w:t xml:space="preserve">полето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w w:val="95"/>
          <w:sz w:val="26"/>
        </w:rPr>
        <w:t xml:space="preserve">може да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стигне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чрез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менюто за </w:t>
      </w:r>
      <w:r>
        <w:rPr>
          <w:w w:val="95"/>
          <w:sz w:val="26"/>
        </w:rPr>
        <w:t xml:space="preserve">избор </w:t>
      </w:r>
      <w:r>
        <w:rPr>
          <w:sz w:val="26"/>
        </w:rPr>
        <w:t xml:space="preserve">вдясно.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Поле за </w:t>
      </w:r>
      <w:r>
        <w:rPr>
          <w:color w:val="808285"/>
          <w:w w:val="95"/>
        </w:rPr>
        <w:t xml:space="preserve">известия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В </w:t>
      </w:r>
      <w:r>
        <w:rPr>
          <w:rFonts w:ascii="Century Gothic"/>
          <w:b/>
          <w:w w:val="95"/>
        </w:rPr>
        <w:t xml:space="preserve">полето </w:t>
      </w:r>
      <w:r>
        <w:rPr>
          <w:rFonts w:ascii="Century Gothic"/>
          <w:b/>
          <w:w w:val="95"/>
        </w:rPr>
        <w:t xml:space="preserve">Notifications (Известия) </w:t>
      </w:r>
      <w:r>
        <w:rPr>
          <w:w w:val="95"/>
        </w:rPr>
        <w:t xml:space="preserve">всички </w:t>
      </w:r>
      <w:r>
        <w:rPr>
          <w:w w:val="95"/>
        </w:rPr>
        <w:t xml:space="preserve">входящи </w:t>
      </w:r>
      <w:r>
        <w:rPr>
          <w:w w:val="95"/>
        </w:rPr>
        <w:t xml:space="preserve">известия </w:t>
      </w:r>
      <w:r>
        <w:rPr>
          <w:w w:val="95"/>
        </w:rPr>
        <w:t xml:space="preserve">и </w:t>
      </w:r>
      <w:r>
        <w:rPr>
          <w:w w:val="95"/>
        </w:rPr>
        <w:t xml:space="preserve">предупреждения </w:t>
      </w:r>
      <w:r>
        <w:rPr>
          <w:w w:val="95"/>
        </w:rPr>
        <w:t xml:space="preserve">са изброени </w:t>
      </w:r>
      <w:r>
        <w:rPr>
          <w:w w:val="95"/>
        </w:rPr>
        <w:t xml:space="preserve">в </w:t>
      </w:r>
      <w:r>
        <w:rPr>
          <w:w w:val="95"/>
        </w:rPr>
        <w:t xml:space="preserve">хронологичен </w:t>
      </w:r>
      <w:r>
        <w:rPr>
          <w:w w:val="95"/>
        </w:rPr>
        <w:t xml:space="preserve">ред </w:t>
      </w:r>
      <w:r>
        <w:rPr>
          <w:w w:val="95"/>
        </w:rPr>
        <w:t xml:space="preserve">на </w:t>
      </w:r>
      <w:r>
        <w:rPr>
          <w:w w:val="95"/>
        </w:rPr>
        <w:t xml:space="preserve">получаване.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Екран на </w:t>
      </w:r>
      <w:r>
        <w:rPr>
          <w:color w:val="808285"/>
          <w:w w:val="85"/>
        </w:rPr>
        <w:lastRenderedPageBreak/>
        <w:t xml:space="preserve">картата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на бутона </w:t>
      </w:r>
      <w:r>
        <w:rPr>
          <w:rFonts w:ascii="Century Gothic" w:hAnsi="Century Gothic"/>
          <w:b/>
          <w:w w:val="95"/>
          <w:sz w:val="26"/>
        </w:rPr>
        <w:t xml:space="preserve">Карта </w:t>
      </w:r>
      <w:r>
        <w:rPr>
          <w:w w:val="95"/>
          <w:sz w:val="26"/>
        </w:rPr>
        <w:t xml:space="preserve">се </w:t>
      </w:r>
      <w:r>
        <w:rPr>
          <w:spacing w:val="-5"/>
          <w:w w:val="95"/>
          <w:sz w:val="26"/>
        </w:rPr>
        <w:t xml:space="preserve">появява </w:t>
      </w:r>
      <w:r>
        <w:rPr>
          <w:w w:val="95"/>
          <w:sz w:val="26"/>
        </w:rPr>
        <w:t xml:space="preserve">екранът </w:t>
      </w:r>
      <w:r>
        <w:rPr>
          <w:w w:val="95"/>
          <w:sz w:val="26"/>
        </w:rPr>
        <w:t xml:space="preserve">Карта.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Таб "</w:t>
      </w:r>
      <w:r>
        <w:rPr>
          <w:w w:val="85"/>
          <w:sz w:val="26"/>
        </w:rPr>
        <w:t xml:space="preserve">Флот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Раздел </w:t>
      </w:r>
      <w:r>
        <w:rPr>
          <w:w w:val="90"/>
          <w:sz w:val="26"/>
        </w:rPr>
        <w:t xml:space="preserve">Проследяване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Инструменти за </w:t>
      </w:r>
      <w:r>
        <w:rPr>
          <w:sz w:val="26"/>
        </w:rPr>
        <w:t xml:space="preserve">карти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Инструменти за </w:t>
      </w:r>
      <w:r>
        <w:rPr>
          <w:color w:val="808285"/>
          <w:w w:val="85"/>
        </w:rPr>
        <w:lastRenderedPageBreak/>
        <w:t xml:space="preserve">карти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Избор на </w:t>
      </w:r>
      <w:r>
        <w:rPr>
          <w:color w:val="808285"/>
          <w:w w:val="95"/>
        </w:rPr>
        <w:t xml:space="preserve">стил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дава възможност за избор между различни форми на представяне на </w:t>
      </w:r>
      <w:r>
        <w:rPr>
          <w:w w:val="95"/>
          <w:sz w:val="26"/>
        </w:rPr>
        <w:t xml:space="preserve">географските </w:t>
      </w:r>
      <w:r>
        <w:rPr>
          <w:w w:val="95"/>
          <w:sz w:val="26"/>
        </w:rPr>
        <w:t xml:space="preserve">карти </w:t>
      </w:r>
      <w:r>
        <w:rPr>
          <w:w w:val="95"/>
          <w:sz w:val="26"/>
        </w:rPr>
        <w:t xml:space="preserve">чрез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за </w:t>
      </w:r>
      <w:r>
        <w:rPr>
          <w:rFonts w:ascii="Century Gothic" w:hAnsi="Century Gothic"/>
          <w:b/>
          <w:w w:val="95"/>
          <w:sz w:val="26"/>
        </w:rPr>
        <w:t xml:space="preserve">смяна на </w:t>
      </w:r>
      <w:r>
        <w:rPr>
          <w:rFonts w:ascii="Century Gothic" w:hAnsi="Century Gothic"/>
          <w:b/>
          <w:w w:val="95"/>
          <w:sz w:val="26"/>
        </w:rPr>
        <w:t xml:space="preserve">изгледа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Сателитен </w:t>
      </w:r>
      <w:r>
        <w:rPr>
          <w:spacing w:val="-4"/>
          <w:w w:val="95"/>
          <w:sz w:val="26"/>
        </w:rPr>
        <w:t xml:space="preserve">изглед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Хибриден </w:t>
      </w:r>
      <w:r>
        <w:rPr>
          <w:spacing w:val="-4"/>
          <w:sz w:val="26"/>
        </w:rPr>
        <w:t xml:space="preserve">изглед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Изглед на </w:t>
      </w:r>
      <w:r>
        <w:rPr>
          <w:w w:val="95"/>
          <w:sz w:val="26"/>
        </w:rPr>
        <w:t xml:space="preserve">пътя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Изглед в </w:t>
      </w:r>
      <w:r>
        <w:rPr>
          <w:w w:val="90"/>
          <w:sz w:val="26"/>
        </w:rPr>
        <w:t xml:space="preserve">сивата </w:t>
      </w:r>
      <w:r>
        <w:rPr>
          <w:w w:val="90"/>
          <w:sz w:val="26"/>
        </w:rPr>
        <w:t xml:space="preserve">скала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Нощен </w:t>
      </w:r>
      <w:r>
        <w:rPr>
          <w:spacing w:val="-4"/>
          <w:sz w:val="26"/>
        </w:rPr>
        <w:t xml:space="preserve">изглед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Изглед към </w:t>
      </w:r>
      <w:r>
        <w:rPr>
          <w:w w:val="85"/>
          <w:sz w:val="26"/>
        </w:rPr>
        <w:t xml:space="preserve">Terra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Други инструменти в палитрата за стилове са </w:t>
      </w:r>
      <w:r>
        <w:rPr>
          <w:rFonts w:ascii="Century Gothic"/>
          <w:b/>
          <w:w w:val="90"/>
          <w:sz w:val="26"/>
        </w:rPr>
        <w:t xml:space="preserve">бутоните за увеличаване и намаляване на мащаба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бутонът за стъпка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sz w:val="26"/>
        </w:rPr>
        <w:t xml:space="preserve">бутонът за завъртане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Натискането на </w:t>
      </w:r>
      <w:r>
        <w:rPr>
          <w:rFonts w:ascii="Century Gothic" w:hAnsi="Century Gothic"/>
          <w:b/>
          <w:w w:val="95"/>
          <w:sz w:val="26"/>
        </w:rPr>
        <w:t xml:space="preserve">бутоните за </w:t>
      </w:r>
      <w:r>
        <w:rPr>
          <w:rFonts w:ascii="Century Gothic" w:hAnsi="Century Gothic"/>
          <w:b/>
          <w:w w:val="95"/>
          <w:sz w:val="26"/>
        </w:rPr>
        <w:t xml:space="preserve">увеличаване </w:t>
      </w:r>
      <w:r>
        <w:rPr>
          <w:rFonts w:ascii="Century Gothic" w:hAnsi="Century Gothic"/>
          <w:b/>
          <w:w w:val="95"/>
          <w:sz w:val="26"/>
        </w:rPr>
        <w:t xml:space="preserve">и </w:t>
      </w:r>
      <w:r>
        <w:rPr>
          <w:rFonts w:ascii="Century Gothic" w:hAnsi="Century Gothic"/>
          <w:b/>
          <w:w w:val="95"/>
          <w:sz w:val="26"/>
        </w:rPr>
        <w:t xml:space="preserve">намаляване на </w:t>
      </w:r>
      <w:r>
        <w:rPr>
          <w:rFonts w:ascii="Century Gothic" w:hAnsi="Century Gothic"/>
          <w:b/>
          <w:w w:val="95"/>
          <w:sz w:val="26"/>
        </w:rPr>
        <w:t xml:space="preserve">мащаба </w:t>
      </w:r>
      <w:r>
        <w:rPr>
          <w:w w:val="95"/>
          <w:sz w:val="26"/>
        </w:rPr>
        <w:t xml:space="preserve">позволява </w:t>
      </w:r>
      <w:r>
        <w:rPr>
          <w:sz w:val="26"/>
        </w:rPr>
        <w:t xml:space="preserve">поетапно </w:t>
      </w:r>
      <w:r>
        <w:rPr>
          <w:w w:val="95"/>
          <w:sz w:val="26"/>
        </w:rPr>
        <w:t xml:space="preserve">увеличаване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намаляване на </w:t>
      </w:r>
      <w:r>
        <w:rPr>
          <w:w w:val="95"/>
          <w:sz w:val="26"/>
        </w:rPr>
        <w:t xml:space="preserve">мащаба </w:t>
      </w:r>
      <w:r>
        <w:rPr>
          <w:sz w:val="26"/>
        </w:rPr>
        <w:t xml:space="preserve">със </w:t>
      </w:r>
      <w:r>
        <w:rPr>
          <w:sz w:val="26"/>
        </w:rPr>
        <w:t xml:space="preserve">стъпка </w:t>
      </w:r>
      <w:r>
        <w:rPr>
          <w:sz w:val="26"/>
        </w:rPr>
        <w:t xml:space="preserve">от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за </w:t>
      </w:r>
      <w:r>
        <w:rPr>
          <w:rFonts w:ascii="Century Gothic" w:hAnsi="Century Gothic"/>
          <w:b/>
          <w:w w:val="95"/>
          <w:sz w:val="26"/>
        </w:rPr>
        <w:t xml:space="preserve">наклона</w:t>
      </w:r>
      <w:r>
        <w:rPr>
          <w:w w:val="95"/>
          <w:sz w:val="26"/>
        </w:rPr>
        <w:t xml:space="preserve"> ъгълът на </w:t>
      </w:r>
      <w:r>
        <w:rPr>
          <w:w w:val="95"/>
          <w:sz w:val="26"/>
        </w:rPr>
        <w:t xml:space="preserve">гледане </w:t>
      </w:r>
      <w:r>
        <w:rPr>
          <w:w w:val="95"/>
          <w:sz w:val="26"/>
        </w:rPr>
        <w:t xml:space="preserve">може да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промени </w:t>
      </w:r>
      <w:r>
        <w:rPr>
          <w:w w:val="95"/>
          <w:sz w:val="26"/>
        </w:rPr>
        <w:t xml:space="preserve">съответно от </w:t>
      </w:r>
      <w:r>
        <w:rPr>
          <w:w w:val="95"/>
          <w:sz w:val="26"/>
        </w:rPr>
        <w:t xml:space="preserve">чисто </w:t>
      </w:r>
      <w:r>
        <w:rPr>
          <w:w w:val="95"/>
          <w:sz w:val="26"/>
        </w:rPr>
        <w:t xml:space="preserve">горна </w:t>
      </w:r>
      <w:r>
        <w:rPr>
          <w:w w:val="95"/>
          <w:sz w:val="26"/>
        </w:rPr>
        <w:t xml:space="preserve">гледна точка </w:t>
      </w:r>
      <w:r>
        <w:rPr>
          <w:w w:val="95"/>
          <w:sz w:val="26"/>
        </w:rPr>
        <w:t xml:space="preserve">до </w:t>
      </w:r>
      <w:r>
        <w:rPr>
          <w:w w:val="95"/>
          <w:sz w:val="26"/>
        </w:rPr>
        <w:t xml:space="preserve">така </w:t>
      </w:r>
      <w:r>
        <w:rPr>
          <w:w w:val="95"/>
          <w:sz w:val="26"/>
        </w:rPr>
        <w:t xml:space="preserve">наречения </w:t>
      </w:r>
      <w:r>
        <w:rPr>
          <w:w w:val="95"/>
          <w:sz w:val="26"/>
        </w:rPr>
        <w:t xml:space="preserve">симулиран </w:t>
      </w:r>
      <w:r>
        <w:rPr>
          <w:w w:val="95"/>
          <w:sz w:val="26"/>
        </w:rPr>
        <w:t xml:space="preserve">3D</w:t>
      </w:r>
      <w:r>
        <w:rPr>
          <w:w w:val="95"/>
          <w:sz w:val="26"/>
        </w:rPr>
        <w:t xml:space="preserve"> ъгъл на </w:t>
      </w:r>
      <w:r>
        <w:rPr>
          <w:w w:val="95"/>
          <w:sz w:val="26"/>
        </w:rPr>
        <w:t xml:space="preserve">гледане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за </w:t>
      </w:r>
      <w:r>
        <w:rPr>
          <w:rFonts w:ascii="Century Gothic" w:hAnsi="Century Gothic"/>
          <w:b/>
          <w:w w:val="95"/>
          <w:sz w:val="26"/>
        </w:rPr>
        <w:t xml:space="preserve">завъртане </w:t>
      </w:r>
      <w:r>
        <w:rPr>
          <w:w w:val="95"/>
          <w:sz w:val="26"/>
        </w:rPr>
        <w:t xml:space="preserve">ориентацията на </w:t>
      </w:r>
      <w:r>
        <w:rPr>
          <w:w w:val="95"/>
          <w:sz w:val="26"/>
        </w:rPr>
        <w:t xml:space="preserve">картата </w:t>
      </w:r>
      <w:r>
        <w:rPr>
          <w:w w:val="95"/>
          <w:sz w:val="26"/>
        </w:rPr>
        <w:t xml:space="preserve">може да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регулира </w:t>
      </w:r>
      <w:r>
        <w:rPr>
          <w:w w:val="95"/>
          <w:sz w:val="26"/>
        </w:rPr>
        <w:t xml:space="preserve">според </w:t>
      </w:r>
      <w:r>
        <w:rPr>
          <w:w w:val="95"/>
          <w:sz w:val="26"/>
        </w:rPr>
        <w:t xml:space="preserve">нуждите на </w:t>
      </w:r>
      <w:r>
        <w:rPr>
          <w:w w:val="95"/>
          <w:sz w:val="26"/>
        </w:rPr>
        <w:t xml:space="preserve">потребителя </w:t>
      </w:r>
      <w:r>
        <w:rPr>
          <w:w w:val="95"/>
          <w:sz w:val="26"/>
        </w:rPr>
        <w:t xml:space="preserve">чрез </w:t>
      </w:r>
      <w:r>
        <w:rPr>
          <w:w w:val="95"/>
          <w:sz w:val="26"/>
        </w:rPr>
        <w:t xml:space="preserve">завъртане </w:t>
      </w:r>
      <w:r>
        <w:rPr>
          <w:w w:val="95"/>
          <w:sz w:val="26"/>
        </w:rPr>
        <w:t xml:space="preserve">по </w:t>
      </w:r>
      <w:r>
        <w:rPr>
          <w:w w:val="95"/>
          <w:sz w:val="26"/>
        </w:rPr>
        <w:t xml:space="preserve">посока на часовниковата стрелка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обратно на </w:t>
      </w:r>
      <w:r>
        <w:rPr>
          <w:w w:val="95"/>
          <w:sz w:val="26"/>
        </w:rPr>
        <w:t xml:space="preserve">нея.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Табове на </w:t>
      </w:r>
      <w:r>
        <w:rPr>
          <w:color w:val="808285"/>
          <w:w w:val="85"/>
        </w:rPr>
        <w:lastRenderedPageBreak/>
        <w:t xml:space="preserve">картата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Таб "</w:t>
      </w:r>
      <w:r>
        <w:rPr>
          <w:color w:val="808285"/>
          <w:w w:val="95"/>
        </w:rPr>
        <w:t xml:space="preserve">Флот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Табът </w:t>
      </w:r>
      <w:r>
        <w:rPr>
          <w:rFonts w:ascii="Century Gothic"/>
          <w:b/>
          <w:w w:val="90"/>
        </w:rPr>
        <w:t xml:space="preserve">Fleet (Автопарк)</w:t>
      </w:r>
      <w:bookmarkStart w:name="_bookmark103" w:id="103"/>
      <w:bookmarkEnd w:id="103"/>
      <w:r>
        <w:rPr>
          <w:w w:val="90"/>
        </w:rPr>
        <w:t xml:space="preserve"> позволява на </w:t>
      </w:r>
      <w:r>
        <w:rPr>
          <w:w w:val="90"/>
        </w:rPr>
        <w:t xml:space="preserve">потребителя </w:t>
      </w:r>
      <w:r>
        <w:rPr>
          <w:w w:val="90"/>
        </w:rPr>
        <w:t xml:space="preserve">да</w:t>
      </w:r>
      <w:bookmarkStart w:name="_bookmark102" w:id="104"/>
      <w:bookmarkEnd w:id="104"/>
      <w:r>
        <w:rPr>
          <w:w w:val="90"/>
        </w:rPr>
        <w:t xml:space="preserve"> активира </w:t>
      </w:r>
      <w:r>
        <w:rPr>
          <w:rFonts w:ascii="Century Gothic"/>
          <w:b/>
          <w:w w:val="90"/>
        </w:rPr>
        <w:t xml:space="preserve">Geofence (Геозащита)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Екранът </w:t>
      </w:r>
      <w:r>
        <w:rPr>
          <w:rFonts w:ascii="Century Gothic"/>
          <w:b/>
          <w:w w:val="90"/>
        </w:rPr>
        <w:t xml:space="preserve">Fleet (Автопарк) </w:t>
      </w:r>
      <w:r>
        <w:rPr>
          <w:w w:val="90"/>
        </w:rPr>
        <w:t xml:space="preserve">показва последната локализирана позиция на избрания терминал или внедряване, свързано с </w:t>
      </w:r>
      <w:r>
        <w:t xml:space="preserve">терминала.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Геозащитата </w:t>
      </w:r>
      <w:r>
        <w:rPr>
          <w:w w:val="90"/>
        </w:rPr>
        <w:t xml:space="preserve">е </w:t>
      </w:r>
      <w:r>
        <w:rPr>
          <w:w w:val="90"/>
        </w:rPr>
        <w:t xml:space="preserve">виртуална </w:t>
      </w:r>
      <w:r>
        <w:rPr>
          <w:w w:val="90"/>
        </w:rPr>
        <w:t xml:space="preserve">ограда </w:t>
      </w:r>
      <w:r>
        <w:rPr>
          <w:w w:val="90"/>
        </w:rPr>
        <w:t xml:space="preserve">или </w:t>
      </w:r>
      <w:r>
        <w:rPr>
          <w:w w:val="90"/>
        </w:rPr>
        <w:t xml:space="preserve">индикация </w:t>
      </w:r>
      <w:r>
        <w:rPr>
          <w:w w:val="90"/>
        </w:rPr>
        <w:t xml:space="preserve">около </w:t>
      </w:r>
      <w:r>
        <w:rPr>
          <w:w w:val="90"/>
        </w:rPr>
        <w:t xml:space="preserve">физическо </w:t>
      </w:r>
      <w:r>
        <w:rPr>
          <w:w w:val="90"/>
        </w:rPr>
        <w:t xml:space="preserve">местоположение. </w:t>
      </w:r>
      <w:r>
        <w:rPr>
          <w:w w:val="90"/>
        </w:rPr>
        <w:t xml:space="preserve">Подобно на </w:t>
      </w:r>
      <w:r>
        <w:rPr>
          <w:w w:val="90"/>
        </w:rPr>
        <w:t xml:space="preserve">истинска </w:t>
      </w:r>
      <w:r>
        <w:rPr>
          <w:w w:val="90"/>
        </w:rPr>
        <w:t xml:space="preserve">ограда</w:t>
      </w:r>
      <w:r>
        <w:rPr>
          <w:w w:val="90"/>
        </w:rPr>
        <w:t xml:space="preserve">, </w:t>
      </w:r>
      <w:r>
        <w:rPr>
          <w:w w:val="90"/>
        </w:rPr>
        <w:t xml:space="preserve">геозащитата </w:t>
      </w:r>
      <w:r>
        <w:rPr>
          <w:w w:val="90"/>
        </w:rPr>
        <w:t xml:space="preserve">създава граница между местоположението и зоната около него. </w:t>
      </w:r>
      <w:r>
        <w:rPr>
          <w:rFonts w:ascii="Century Gothic"/>
          <w:b/>
          <w:w w:val="90"/>
        </w:rPr>
        <w:t xml:space="preserve">Геозащитата </w:t>
      </w:r>
      <w:r>
        <w:rPr>
          <w:w w:val="90"/>
        </w:rPr>
        <w:t xml:space="preserve">открива движения в рамките на </w:t>
      </w:r>
      <w:r>
        <w:rPr>
          <w:w w:val="95"/>
        </w:rPr>
        <w:t xml:space="preserve">определена </w:t>
      </w:r>
      <w:r>
        <w:rPr>
          <w:w w:val="95"/>
        </w:rPr>
        <w:t xml:space="preserve">зона </w:t>
      </w:r>
      <w:r>
        <w:rPr>
          <w:w w:val="95"/>
        </w:rPr>
        <w:t xml:space="preserve">и </w:t>
      </w:r>
      <w:r>
        <w:rPr>
          <w:w w:val="95"/>
        </w:rPr>
        <w:t xml:space="preserve">дава </w:t>
      </w:r>
      <w:r>
        <w:rPr>
          <w:w w:val="95"/>
        </w:rPr>
        <w:t xml:space="preserve">предупреждения, </w:t>
      </w:r>
      <w:r>
        <w:rPr>
          <w:w w:val="95"/>
        </w:rPr>
        <w:t xml:space="preserve">когато </w:t>
      </w:r>
      <w:r>
        <w:rPr>
          <w:w w:val="95"/>
        </w:rPr>
        <w:t xml:space="preserve">определената </w:t>
      </w:r>
      <w:r>
        <w:rPr>
          <w:w w:val="95"/>
        </w:rPr>
        <w:t xml:space="preserve">зона </w:t>
      </w:r>
      <w:r>
        <w:rPr>
          <w:w w:val="95"/>
        </w:rPr>
        <w:t xml:space="preserve">бъде </w:t>
      </w:r>
      <w:r>
        <w:rPr>
          <w:w w:val="95"/>
        </w:rPr>
        <w:t xml:space="preserve">надхвърлена.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Бутон "</w:t>
      </w:r>
      <w:r>
        <w:rPr>
          <w:w w:val="90"/>
          <w:sz w:val="26"/>
        </w:rPr>
        <w:t xml:space="preserve">Географска ограда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активиране на </w:t>
      </w:r>
      <w:r>
        <w:rPr>
          <w:w w:val="90"/>
          <w:sz w:val="26"/>
        </w:rPr>
        <w:t xml:space="preserve">геозащита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бутона за </w:t>
      </w:r>
      <w:r>
        <w:rPr>
          <w:rFonts w:ascii="Century Gothic" w:hAnsi="Century Gothic"/>
          <w:b/>
          <w:w w:val="85"/>
          <w:sz w:val="26"/>
        </w:rPr>
        <w:t xml:space="preserve">активиране на </w:t>
      </w:r>
      <w:r>
        <w:rPr>
          <w:rFonts w:ascii="Century Gothic" w:hAnsi="Century Gothic"/>
          <w:b/>
          <w:w w:val="85"/>
          <w:sz w:val="26"/>
        </w:rPr>
        <w:t xml:space="preserve">геозащита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Геозащитата </w:t>
      </w:r>
      <w:r>
        <w:rPr>
          <w:w w:val="90"/>
          <w:sz w:val="26"/>
        </w:rPr>
        <w:t xml:space="preserve">може да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деактивирана </w:t>
      </w:r>
      <w:r>
        <w:rPr>
          <w:w w:val="90"/>
          <w:sz w:val="26"/>
        </w:rPr>
        <w:t xml:space="preserve">чрез </w:t>
      </w:r>
      <w:r>
        <w:rPr>
          <w:w w:val="90"/>
          <w:sz w:val="26"/>
        </w:rPr>
        <w:t xml:space="preserve">натискане на </w:t>
      </w:r>
      <w:r>
        <w:rPr>
          <w:rFonts w:ascii="Century Gothic" w:hAnsi="Century Gothic"/>
          <w:b/>
          <w:sz w:val="26"/>
        </w:rPr>
        <w:t xml:space="preserve">бутона за </w:t>
      </w:r>
      <w:r>
        <w:rPr>
          <w:rFonts w:ascii="Century Gothic" w:hAnsi="Century Gothic"/>
          <w:b/>
          <w:sz w:val="26"/>
        </w:rPr>
        <w:t xml:space="preserve">деактивиране</w:t>
      </w:r>
      <w:r>
        <w:rPr>
          <w:rFonts w:ascii="Century Gothic" w:hAnsi="Century Gothic"/>
          <w:b/>
          <w:w w:val="90"/>
          <w:sz w:val="26"/>
        </w:rPr>
        <w:t xml:space="preserve"> на </w:t>
      </w:r>
      <w:r>
        <w:rPr>
          <w:rFonts w:ascii="Century Gothic" w:hAnsi="Century Gothic"/>
          <w:b/>
          <w:w w:val="90"/>
          <w:sz w:val="26"/>
        </w:rPr>
        <w:t xml:space="preserve">геозащитата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На екрана, който се появява, се показва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Геозащитата на </w:t>
      </w:r>
      <w:r>
        <w:rPr>
          <w:w w:val="90"/>
        </w:rPr>
        <w:t xml:space="preserve">регистрирания трактор или терминал (в зависимост от това </w:t>
      </w:r>
      <w:r>
        <w:rPr>
          <w:w w:val="95"/>
        </w:rPr>
        <w:t xml:space="preserve">кой </w:t>
      </w:r>
      <w:r>
        <w:rPr>
          <w:w w:val="95"/>
        </w:rPr>
        <w:t xml:space="preserve">е </w:t>
      </w:r>
      <w:r>
        <w:rPr>
          <w:w w:val="95"/>
        </w:rPr>
        <w:t xml:space="preserve">регистриран) </w:t>
      </w:r>
      <w:r>
        <w:rPr>
          <w:w w:val="95"/>
        </w:rPr>
        <w:t xml:space="preserve">с </w:t>
      </w:r>
      <w:r>
        <w:rPr>
          <w:w w:val="95"/>
        </w:rPr>
        <w:t xml:space="preserve">предварително </w:t>
      </w:r>
      <w:r>
        <w:rPr>
          <w:rFonts w:ascii="Century Gothic"/>
          <w:b/>
          <w:w w:val="95"/>
        </w:rPr>
        <w:t xml:space="preserve">зададения </w:t>
      </w:r>
      <w:r>
        <w:rPr>
          <w:w w:val="95"/>
        </w:rPr>
        <w:t xml:space="preserve">параметър на </w:t>
      </w:r>
      <w:r>
        <w:rPr>
          <w:rFonts w:ascii="Century Gothic"/>
          <w:b/>
          <w:w w:val="95"/>
        </w:rPr>
        <w:t xml:space="preserve">радиуса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Позиция на </w:t>
      </w:r>
      <w:r>
        <w:rPr>
          <w:w w:val="85"/>
          <w:sz w:val="26"/>
        </w:rPr>
        <w:t xml:space="preserve">трактора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Географска ограда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кликване </w:t>
      </w:r>
      <w:r>
        <w:rPr>
          <w:w w:val="95"/>
          <w:sz w:val="26"/>
        </w:rPr>
        <w:t xml:space="preserve">върху </w:t>
      </w:r>
      <w:r>
        <w:rPr>
          <w:rFonts w:ascii="Century Gothic" w:hAnsi="Century Gothic"/>
          <w:b/>
          <w:w w:val="95"/>
          <w:sz w:val="26"/>
        </w:rPr>
        <w:t xml:space="preserve">иконата на </w:t>
      </w:r>
      <w:r>
        <w:rPr>
          <w:rFonts w:ascii="Century Gothic" w:hAnsi="Century Gothic"/>
          <w:b/>
          <w:w w:val="95"/>
          <w:sz w:val="26"/>
        </w:rPr>
        <w:t xml:space="preserve">трактора </w:t>
      </w:r>
      <w:r>
        <w:rPr>
          <w:w w:val="95"/>
          <w:sz w:val="26"/>
        </w:rPr>
        <w:t xml:space="preserve">или </w:t>
      </w:r>
      <w:r>
        <w:rPr>
          <w:rFonts w:ascii="Century Gothic" w:hAnsi="Century Gothic"/>
          <w:b/>
          <w:w w:val="95"/>
          <w:sz w:val="26"/>
        </w:rPr>
        <w:t xml:space="preserve">терминала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появява </w:t>
      </w:r>
      <w:r>
        <w:rPr>
          <w:w w:val="95"/>
          <w:sz w:val="26"/>
        </w:rPr>
        <w:t xml:space="preserve">малък </w:t>
      </w:r>
      <w:r>
        <w:rPr>
          <w:w w:val="95"/>
          <w:sz w:val="26"/>
        </w:rPr>
        <w:t xml:space="preserve">прозорец, който </w:t>
      </w:r>
      <w:r>
        <w:rPr>
          <w:w w:val="95"/>
          <w:sz w:val="26"/>
        </w:rPr>
        <w:t xml:space="preserve">предоставя </w:t>
      </w:r>
      <w:r>
        <w:rPr>
          <w:rFonts w:ascii="Century Gothic" w:hAnsi="Century Gothic"/>
          <w:b/>
          <w:w w:val="95"/>
          <w:sz w:val="26"/>
        </w:rPr>
        <w:t xml:space="preserve">основна </w:t>
      </w:r>
      <w:r>
        <w:rPr>
          <w:rFonts w:ascii="Century Gothic" w:hAnsi="Century Gothic"/>
          <w:b/>
          <w:w w:val="95"/>
          <w:sz w:val="26"/>
        </w:rPr>
        <w:t xml:space="preserve">информация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марката, </w:t>
      </w:r>
      <w:r>
        <w:rPr>
          <w:w w:val="95"/>
          <w:sz w:val="26"/>
        </w:rPr>
        <w:t xml:space="preserve">модела </w:t>
      </w:r>
      <w:r>
        <w:rPr>
          <w:w w:val="90"/>
          <w:sz w:val="26"/>
        </w:rPr>
        <w:t xml:space="preserve">и състоянието на дейността. Връзка позволява на потребителя да премине директно към </w:t>
      </w:r>
      <w:r>
        <w:rPr>
          <w:rFonts w:ascii="Century Gothic" w:hAnsi="Century Gothic"/>
          <w:b/>
          <w:w w:val="90"/>
          <w:sz w:val="26"/>
        </w:rPr>
        <w:t xml:space="preserve">екрана на машината за </w:t>
      </w:r>
      <w:r>
        <w:rPr>
          <w:w w:val="90"/>
          <w:sz w:val="26"/>
        </w:rPr>
        <w:t xml:space="preserve">по-подробна информация.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spacing w:val="-5"/>
        </w:rPr>
        <w:t xml:space="preserve"> таб за </w:t>
      </w:r>
      <w:r>
        <w:rPr>
          <w:color w:val="808285"/>
          <w:w w:val="90"/>
        </w:rPr>
        <w:t xml:space="preserve">проверка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Табът "Проследяване" </w:t>
      </w:r>
      <w:r>
        <w:rPr>
          <w:w w:val="90"/>
        </w:rPr>
        <w:t xml:space="preserve">дава възможност за задаване на </w:t>
      </w:r>
      <w:r>
        <w:rPr>
          <w:rFonts w:ascii="Century Gothic" w:hAnsi="Century Gothic"/>
          <w:b/>
          <w:w w:val="90"/>
        </w:rPr>
        <w:t xml:space="preserve">филтър "Време" за </w:t>
      </w:r>
      <w:r>
        <w:rPr>
          <w:w w:val="90"/>
        </w:rPr>
        <w:t xml:space="preserve">проследяване на </w:t>
      </w:r>
      <w:r>
        <w:rPr>
          <w:w w:val="95"/>
        </w:rPr>
        <w:t xml:space="preserve">историята на </w:t>
      </w:r>
      <w:r>
        <w:rPr>
          <w:w w:val="95"/>
        </w:rPr>
        <w:t xml:space="preserve">проследяване на </w:t>
      </w:r>
      <w:r>
        <w:rPr>
          <w:w w:val="90"/>
        </w:rPr>
        <w:t xml:space="preserve">терминала </w:t>
      </w:r>
      <w:r>
        <w:rPr>
          <w:w w:val="95"/>
        </w:rPr>
        <w:t xml:space="preserve">и </w:t>
      </w:r>
      <w:r>
        <w:rPr>
          <w:w w:val="95"/>
        </w:rPr>
        <w:t xml:space="preserve">внедряването </w:t>
      </w:r>
      <w:r>
        <w:rPr>
          <w:w w:val="95"/>
        </w:rPr>
        <w:t xml:space="preserve">или за </w:t>
      </w:r>
      <w:r>
        <w:rPr>
          <w:w w:val="95"/>
        </w:rPr>
        <w:t xml:space="preserve">локализиране на </w:t>
      </w:r>
      <w:r>
        <w:rPr>
          <w:w w:val="95"/>
        </w:rPr>
        <w:t xml:space="preserve">последната </w:t>
      </w:r>
      <w:r>
        <w:rPr>
          <w:w w:val="95"/>
        </w:rPr>
        <w:t xml:space="preserve">онлайн </w:t>
      </w:r>
      <w:r>
        <w:rPr>
          <w:w w:val="95"/>
        </w:rPr>
        <w:t xml:space="preserve">GPS </w:t>
      </w:r>
      <w:r>
        <w:rPr>
          <w:w w:val="95"/>
        </w:rPr>
        <w:t xml:space="preserve">позиция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Списък с </w:t>
      </w:r>
      <w:r>
        <w:rPr>
          <w:w w:val="95"/>
          <w:sz w:val="26"/>
        </w:rPr>
        <w:t xml:space="preserve">машини - </w:t>
      </w:r>
      <w:r>
        <w:rPr>
          <w:w w:val="95"/>
          <w:sz w:val="26"/>
        </w:rPr>
        <w:t xml:space="preserve">падащо </w:t>
      </w:r>
      <w:r>
        <w:rPr>
          <w:spacing w:val="-4"/>
          <w:w w:val="95"/>
          <w:sz w:val="26"/>
        </w:rPr>
        <w:t xml:space="preserve">меню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начална </w:t>
      </w:r>
      <w:r>
        <w:rPr>
          <w:w w:val="90"/>
          <w:sz w:val="26"/>
        </w:rPr>
        <w:t xml:space="preserve">дата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начален </w:t>
      </w:r>
      <w:r>
        <w:rPr>
          <w:w w:val="90"/>
          <w:sz w:val="26"/>
        </w:rPr>
        <w:t xml:space="preserve">час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крайна </w:t>
      </w:r>
      <w:r>
        <w:rPr>
          <w:w w:val="90"/>
          <w:sz w:val="26"/>
        </w:rPr>
        <w:t xml:space="preserve">дата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Избор на </w:t>
      </w:r>
      <w:r>
        <w:rPr>
          <w:w w:val="95"/>
          <w:sz w:val="26"/>
        </w:rPr>
        <w:t xml:space="preserve">краен </w:t>
      </w:r>
      <w:r>
        <w:rPr>
          <w:w w:val="95"/>
          <w:sz w:val="26"/>
        </w:rPr>
        <w:t xml:space="preserve">час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Бутон </w:t>
      </w:r>
      <w:r>
        <w:rPr>
          <w:w w:val="85"/>
          <w:sz w:val="26"/>
        </w:rPr>
        <w:t xml:space="preserve">Преглед на </w:t>
      </w:r>
      <w:r>
        <w:rPr>
          <w:w w:val="85"/>
          <w:sz w:val="26"/>
        </w:rPr>
        <w:t xml:space="preserve">траекторията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Последна </w:t>
      </w:r>
      <w:r>
        <w:rPr>
          <w:w w:val="95"/>
          <w:sz w:val="26"/>
        </w:rPr>
        <w:t xml:space="preserve">известна </w:t>
      </w:r>
      <w:r>
        <w:rPr>
          <w:spacing w:val="-2"/>
          <w:w w:val="95"/>
          <w:sz w:val="26"/>
        </w:rPr>
        <w:t xml:space="preserve">позиция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Бутон за </w:t>
      </w:r>
      <w:r>
        <w:rPr>
          <w:w w:val="85"/>
          <w:sz w:val="26"/>
        </w:rPr>
        <w:t xml:space="preserve">нулиране на </w:t>
      </w:r>
      <w:r>
        <w:rPr>
          <w:w w:val="85"/>
          <w:sz w:val="26"/>
        </w:rPr>
        <w:t xml:space="preserve">времевия </w:t>
      </w:r>
      <w:r>
        <w:rPr>
          <w:w w:val="85"/>
          <w:sz w:val="26"/>
        </w:rPr>
        <w:t xml:space="preserve">филтър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5"/>
        </w:rPr>
        <w:lastRenderedPageBreak/>
        <w:t xml:space="preserve">Времеви </w:t>
      </w:r>
      <w:r>
        <w:rPr>
          <w:color w:val="808285"/>
          <w:spacing w:val="-2"/>
          <w:w w:val="105"/>
        </w:rPr>
        <w:t xml:space="preserve">филтър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Параметрите за стартиране на </w:t>
      </w:r>
      <w:r>
        <w:rPr>
          <w:rFonts w:ascii="Century Gothic" w:hAnsi="Century Gothic"/>
          <w:b/>
          <w:w w:val="90"/>
          <w:sz w:val="26"/>
        </w:rPr>
        <w:t xml:space="preserve">филтъра за време </w:t>
      </w:r>
      <w:r>
        <w:rPr>
          <w:w w:val="90"/>
          <w:sz w:val="26"/>
        </w:rPr>
        <w:t xml:space="preserve">могат лесно да бъдат зададени чрез натискане на </w:t>
      </w:r>
      <w:r>
        <w:rPr>
          <w:rFonts w:ascii="Century Gothic" w:hAnsi="Century Gothic"/>
          <w:b/>
          <w:spacing w:val="-2"/>
          <w:sz w:val="26"/>
        </w:rPr>
        <w:t xml:space="preserve">иконата на </w:t>
      </w:r>
      <w:r>
        <w:rPr>
          <w:rFonts w:ascii="Century Gothic" w:hAnsi="Century Gothic"/>
          <w:b/>
          <w:w w:val="90"/>
          <w:sz w:val="26"/>
        </w:rPr>
        <w:t xml:space="preserve">календара "Начална дата"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Избор </w:t>
      </w:r>
      <w:r>
        <w:rPr>
          <w:w w:val="90"/>
          <w:sz w:val="26"/>
        </w:rPr>
        <w:t xml:space="preserve">назад/напред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Избор на </w:t>
      </w:r>
      <w:r>
        <w:rPr>
          <w:w w:val="95"/>
          <w:sz w:val="26"/>
        </w:rPr>
        <w:t xml:space="preserve">месец </w:t>
      </w:r>
      <w:r>
        <w:rPr>
          <w:w w:val="95"/>
          <w:sz w:val="26"/>
        </w:rPr>
        <w:t xml:space="preserve">от </w:t>
      </w:r>
      <w:r>
        <w:rPr>
          <w:w w:val="95"/>
          <w:sz w:val="26"/>
        </w:rPr>
        <w:t xml:space="preserve">падащото </w:t>
      </w:r>
      <w:r>
        <w:rPr>
          <w:spacing w:val="-4"/>
          <w:w w:val="95"/>
          <w:sz w:val="26"/>
        </w:rPr>
        <w:t xml:space="preserve">меню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spacing w:val="-2"/>
          <w:w w:val="90"/>
          <w:sz w:val="26"/>
        </w:rPr>
        <w:t xml:space="preserve">налична </w:t>
      </w:r>
      <w:r>
        <w:rPr>
          <w:w w:val="90"/>
          <w:sz w:val="26"/>
        </w:rPr>
        <w:t xml:space="preserve">история на </w:t>
      </w:r>
      <w:r>
        <w:rPr>
          <w:w w:val="90"/>
          <w:sz w:val="26"/>
        </w:rPr>
        <w:t xml:space="preserve">проследяването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Датите, </w:t>
      </w:r>
      <w:r>
        <w:rPr>
          <w:rFonts w:ascii="Century Gothic"/>
          <w:b/>
          <w:w w:val="90"/>
        </w:rPr>
        <w:t xml:space="preserve">отбелязани в </w:t>
      </w:r>
      <w:r>
        <w:rPr>
          <w:rFonts w:ascii="Century Gothic"/>
          <w:b/>
          <w:w w:val="90"/>
        </w:rPr>
        <w:t xml:space="preserve">зелено, </w:t>
      </w:r>
      <w:r>
        <w:rPr>
          <w:w w:val="90"/>
        </w:rPr>
        <w:t xml:space="preserve">показват, </w:t>
      </w:r>
      <w:r>
        <w:rPr>
          <w:w w:val="90"/>
        </w:rPr>
        <w:t xml:space="preserve">че </w:t>
      </w:r>
      <w:r>
        <w:rPr>
          <w:w w:val="90"/>
        </w:rPr>
        <w:t xml:space="preserve">историята на </w:t>
      </w:r>
      <w:r>
        <w:rPr>
          <w:w w:val="90"/>
        </w:rPr>
        <w:t xml:space="preserve">проследяването </w:t>
      </w:r>
      <w:r>
        <w:rPr>
          <w:w w:val="90"/>
        </w:rPr>
        <w:t xml:space="preserve">е </w:t>
      </w:r>
      <w:r>
        <w:rPr>
          <w:w w:val="95"/>
        </w:rPr>
        <w:t xml:space="preserve">налична </w:t>
      </w:r>
      <w:r>
        <w:rPr>
          <w:w w:val="95"/>
        </w:rPr>
        <w:t xml:space="preserve">и </w:t>
      </w:r>
      <w:r>
        <w:rPr>
          <w:w w:val="95"/>
        </w:rPr>
        <w:t xml:space="preserve">може да </w:t>
      </w:r>
      <w:r>
        <w:rPr>
          <w:w w:val="95"/>
        </w:rPr>
        <w:t xml:space="preserve">бъде </w:t>
      </w:r>
      <w:r>
        <w:rPr>
          <w:w w:val="95"/>
        </w:rPr>
        <w:t xml:space="preserve">избрана.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Изберете </w:t>
      </w:r>
      <w:r>
        <w:rPr>
          <w:rFonts w:ascii="Century Gothic" w:hAnsi="Century Gothic"/>
          <w:b/>
          <w:w w:val="90"/>
          <w:sz w:val="26"/>
        </w:rPr>
        <w:t xml:space="preserve">начална </w:t>
      </w:r>
      <w:r>
        <w:rPr>
          <w:rFonts w:ascii="Century Gothic" w:hAnsi="Century Gothic"/>
          <w:b/>
          <w:w w:val="90"/>
          <w:sz w:val="26"/>
        </w:rPr>
        <w:t xml:space="preserve">дата, </w:t>
      </w:r>
      <w:r>
        <w:rPr>
          <w:w w:val="90"/>
          <w:sz w:val="26"/>
        </w:rPr>
        <w:t xml:space="preserve">като </w: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w w:val="90"/>
          <w:sz w:val="26"/>
        </w:rPr>
        <w:t xml:space="preserve">избраната </w:t>
      </w:r>
      <w:r>
        <w:rPr>
          <w:spacing w:val="-2"/>
          <w:w w:val="90"/>
          <w:sz w:val="26"/>
        </w:rPr>
        <w:t xml:space="preserve">дата.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Натискането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иконата </w:t>
      </w:r>
      <w:r>
        <w:rPr>
          <w:rFonts w:ascii="Century Gothic" w:hAnsi="Century Gothic"/>
          <w:b/>
          <w:w w:val="90"/>
          <w:sz w:val="26"/>
        </w:rPr>
        <w:t xml:space="preserve">Начален </w:t>
      </w:r>
      <w:r>
        <w:rPr>
          <w:rFonts w:ascii="Century Gothic" w:hAnsi="Century Gothic"/>
          <w:b/>
          <w:w w:val="90"/>
          <w:sz w:val="26"/>
        </w:rPr>
        <w:t xml:space="preserve">час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зададе </w:t>
      </w:r>
      <w:r>
        <w:rPr>
          <w:w w:val="90"/>
          <w:sz w:val="26"/>
        </w:rPr>
        <w:t xml:space="preserve">началните </w:t>
      </w:r>
      <w:r>
        <w:rPr>
          <w:spacing w:val="-2"/>
          <w:w w:val="90"/>
          <w:sz w:val="26"/>
        </w:rPr>
        <w:t xml:space="preserve">часове.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Избор на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Часове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Протоколи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Повторете </w:t>
      </w:r>
      <w:r>
        <w:rPr>
          <w:w w:val="95"/>
          <w:sz w:val="26"/>
        </w:rPr>
        <w:t xml:space="preserve">тази </w:t>
      </w:r>
      <w:r>
        <w:rPr>
          <w:w w:val="95"/>
          <w:sz w:val="26"/>
        </w:rPr>
        <w:t xml:space="preserve">процедура </w:t>
      </w:r>
      <w:r>
        <w:rPr>
          <w:w w:val="95"/>
          <w:sz w:val="26"/>
        </w:rPr>
        <w:t xml:space="preserve">за </w:t>
      </w:r>
      <w:r>
        <w:rPr>
          <w:rFonts w:ascii="Century Gothic" w:hAnsi="Century Gothic"/>
          <w:b/>
          <w:w w:val="95"/>
          <w:sz w:val="26"/>
        </w:rPr>
        <w:t xml:space="preserve">крайната </w:t>
      </w:r>
      <w:r>
        <w:rPr>
          <w:rFonts w:ascii="Century Gothic" w:hAnsi="Century Gothic"/>
          <w:b/>
          <w:w w:val="95"/>
          <w:sz w:val="26"/>
        </w:rPr>
        <w:t xml:space="preserve">дата </w:t>
      </w:r>
      <w:r>
        <w:rPr>
          <w:w w:val="95"/>
          <w:sz w:val="26"/>
        </w:rPr>
        <w:t xml:space="preserve">и </w:t>
      </w:r>
      <w:r>
        <w:rPr>
          <w:rFonts w:ascii="Century Gothic" w:hAnsi="Century Gothic"/>
          <w:b/>
          <w:w w:val="95"/>
          <w:sz w:val="26"/>
        </w:rPr>
        <w:t xml:space="preserve">крайния </w:t>
      </w:r>
      <w:r>
        <w:rPr>
          <w:rFonts w:ascii="Century Gothic" w:hAnsi="Century Gothic"/>
          <w:b/>
          <w:w w:val="95"/>
          <w:sz w:val="26"/>
        </w:rPr>
        <w:t xml:space="preserve">час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Забележка! </w:t>
      </w:r>
      <w:r>
        <w:rPr>
          <w:w w:val="90"/>
          <w:sz w:val="26"/>
        </w:rPr>
        <w:t xml:space="preserve">Максималният </w:t>
      </w:r>
      <w:r>
        <w:rPr>
          <w:w w:val="90"/>
          <w:sz w:val="26"/>
        </w:rPr>
        <w:t xml:space="preserve">период на </w:t>
      </w:r>
      <w:r>
        <w:rPr>
          <w:w w:val="90"/>
          <w:sz w:val="26"/>
        </w:rPr>
        <w:t xml:space="preserve">проследяване, който </w:t>
      </w:r>
      <w:r>
        <w:rPr>
          <w:w w:val="90"/>
          <w:sz w:val="26"/>
        </w:rPr>
        <w:t xml:space="preserve">може да </w:t>
      </w:r>
      <w:r>
        <w:rPr>
          <w:w w:val="90"/>
          <w:sz w:val="26"/>
        </w:rPr>
        <w:t xml:space="preserve">бъде </w:t>
      </w:r>
      <w:r>
        <w:rPr>
          <w:w w:val="90"/>
          <w:sz w:val="26"/>
        </w:rPr>
        <w:t xml:space="preserve">зададен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е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часа.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След това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View </w:t>
      </w:r>
      <w:r>
        <w:rPr>
          <w:rFonts w:ascii="Century Gothic" w:hAnsi="Century Gothic"/>
          <w:b/>
          <w:w w:val="90"/>
          <w:sz w:val="26"/>
        </w:rPr>
        <w:t xml:space="preserve">trajectory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Преглед на </w:t>
      </w:r>
      <w:r>
        <w:rPr>
          <w:rFonts w:ascii="Century Gothic" w:hAnsi="Century Gothic"/>
          <w:b/>
          <w:w w:val="90"/>
          <w:sz w:val="26"/>
        </w:rPr>
        <w:t xml:space="preserve">траекторията)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Появява </w:t>
      </w:r>
      <w:r>
        <w:rPr>
          <w:w w:val="90"/>
          <w:sz w:val="26"/>
        </w:rPr>
        <w:t xml:space="preserve">се </w:t>
      </w:r>
      <w:r>
        <w:rPr>
          <w:rFonts w:ascii="Century Gothic"/>
          <w:b/>
          <w:w w:val="90"/>
          <w:sz w:val="26"/>
        </w:rPr>
        <w:t xml:space="preserve">екранът за </w:t>
      </w:r>
      <w:r>
        <w:rPr>
          <w:rFonts w:ascii="Century Gothic"/>
          <w:b/>
          <w:w w:val="90"/>
          <w:sz w:val="26"/>
        </w:rPr>
        <w:t xml:space="preserve">проследяване</w:t>
      </w:r>
      <w:r>
        <w:rPr>
          <w:w w:val="90"/>
          <w:sz w:val="26"/>
        </w:rPr>
        <w:lastRenderedPageBreak/>
        <w:t xml:space="preserve">, </w:t>
      </w:r>
      <w:r>
        <w:rPr>
          <w:w w:val="90"/>
          <w:sz w:val="26"/>
        </w:rPr>
        <w:t xml:space="preserve">в който </w:t>
      </w:r>
      <w:r>
        <w:rPr>
          <w:w w:val="90"/>
          <w:sz w:val="26"/>
        </w:rPr>
        <w:t xml:space="preserve">се</w:t>
      </w:r>
      <w:r>
        <w:rPr>
          <w:w w:val="90"/>
          <w:sz w:val="26"/>
        </w:rPr>
        <w:t xml:space="preserve"> показват </w:t>
      </w:r>
      <w:r>
        <w:rPr>
          <w:w w:val="90"/>
          <w:sz w:val="26"/>
        </w:rPr>
        <w:t xml:space="preserve">следите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предварително </w:t>
      </w:r>
      <w:r>
        <w:rPr>
          <w:rFonts w:ascii="Century Gothic"/>
          <w:b/>
          <w:w w:val="90"/>
          <w:sz w:val="26"/>
        </w:rPr>
        <w:t xml:space="preserve">избраната </w:t>
      </w:r>
      <w:r>
        <w:rPr>
          <w:rFonts w:ascii="Century Gothic"/>
          <w:b/>
          <w:w w:val="90"/>
          <w:sz w:val="26"/>
        </w:rPr>
        <w:t xml:space="preserve">машина </w:t>
      </w:r>
      <w:r>
        <w:rPr>
          <w:w w:val="90"/>
          <w:sz w:val="26"/>
        </w:rPr>
        <w:t xml:space="preserve">от </w:t>
      </w:r>
      <w:r>
        <w:rPr>
          <w:w w:val="95"/>
          <w:sz w:val="26"/>
        </w:rPr>
        <w:t xml:space="preserve">списъка с </w:t>
      </w:r>
      <w:r>
        <w:rPr>
          <w:w w:val="90"/>
          <w:sz w:val="26"/>
        </w:rPr>
        <w:t xml:space="preserve">машини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въз</w:t>
      </w:r>
      <w:r>
        <w:rPr>
          <w:w w:val="95"/>
          <w:sz w:val="26"/>
        </w:rPr>
        <w:t xml:space="preserve"> основа на </w:t>
      </w:r>
      <w:r>
        <w:rPr>
          <w:w w:val="95"/>
          <w:sz w:val="26"/>
        </w:rPr>
        <w:t xml:space="preserve">зададените </w:t>
      </w:r>
      <w:r>
        <w:rPr>
          <w:w w:val="95"/>
          <w:sz w:val="26"/>
        </w:rPr>
        <w:t xml:space="preserve">настройки за </w:t>
      </w:r>
      <w:r>
        <w:rPr>
          <w:w w:val="95"/>
          <w:sz w:val="26"/>
        </w:rPr>
        <w:t xml:space="preserve">филтриране на </w:t>
      </w:r>
      <w:r>
        <w:rPr>
          <w:w w:val="95"/>
          <w:sz w:val="26"/>
        </w:rPr>
        <w:t xml:space="preserve">времето.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Появилият се </w:t>
      </w:r>
      <w:r>
        <w:rPr>
          <w:w w:val="95"/>
        </w:rPr>
        <w:t xml:space="preserve">екран </w:t>
      </w:r>
      <w:r>
        <w:rPr>
          <w:w w:val="95"/>
        </w:rPr>
        <w:t xml:space="preserve">показва </w:t>
      </w:r>
      <w:r>
        <w:rPr>
          <w:w w:val="95"/>
        </w:rPr>
        <w:t xml:space="preserve">проследяването на </w:t>
      </w:r>
      <w:r>
        <w:rPr>
          <w:w w:val="95"/>
        </w:rPr>
        <w:t xml:space="preserve">терминала/приложението, включително </w:t>
      </w:r>
      <w:r>
        <w:rPr>
          <w:w w:val="95"/>
        </w:rPr>
        <w:t xml:space="preserve">началната </w:t>
      </w:r>
      <w:r>
        <w:rPr>
          <w:w w:val="95"/>
        </w:rPr>
        <w:t xml:space="preserve">и </w:t>
      </w:r>
      <w:r>
        <w:rPr>
          <w:w w:val="95"/>
        </w:rPr>
        <w:t xml:space="preserve">крайната </w:t>
      </w:r>
      <w:r>
        <w:rPr>
          <w:w w:val="95"/>
        </w:rPr>
        <w:t xml:space="preserve">точка в рамките на </w:t>
      </w:r>
      <w:r>
        <w:rPr>
          <w:w w:val="95"/>
        </w:rPr>
        <w:t xml:space="preserve">заявения период от време.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w w:val="90"/>
          <w:sz w:val="26"/>
        </w:rPr>
        <w:t xml:space="preserve">Начална </w:t>
      </w:r>
      <w:r>
        <w:rPr>
          <w:spacing w:val="-2"/>
          <w:sz w:val="26"/>
        </w:rPr>
        <w:t xml:space="preserve">точка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Последна </w:t>
      </w:r>
      <w:r>
        <w:rPr>
          <w:w w:val="95"/>
          <w:sz w:val="26"/>
        </w:rPr>
        <w:t xml:space="preserve">известна </w:t>
      </w:r>
      <w:r>
        <w:rPr>
          <w:spacing w:val="-2"/>
          <w:w w:val="95"/>
          <w:sz w:val="26"/>
        </w:rPr>
        <w:t xml:space="preserve">позиция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w w:val="95"/>
          <w:sz w:val="26"/>
        </w:rPr>
        <w:t xml:space="preserve">Крайна </w:t>
      </w:r>
      <w:r>
        <w:rPr>
          <w:spacing w:val="-4"/>
          <w:w w:val="95"/>
          <w:sz w:val="26"/>
        </w:rPr>
        <w:t xml:space="preserve">точка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полето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Последна </w:t>
      </w:r>
      <w:r>
        <w:rPr>
          <w:w w:val="95"/>
          <w:sz w:val="26"/>
        </w:rPr>
        <w:t xml:space="preserve">известна </w:t>
      </w:r>
      <w:r>
        <w:rPr>
          <w:w w:val="95"/>
          <w:sz w:val="26"/>
        </w:rPr>
        <w:t xml:space="preserve">позиция </w:t>
      </w:r>
      <w:r>
        <w:rPr>
          <w:spacing w:val="-2"/>
          <w:w w:val="95"/>
          <w:sz w:val="26"/>
        </w:rPr>
        <w:t xml:space="preserve">поле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spacing w:val="-2"/>
          <w:w w:val="85"/>
          <w:sz w:val="26"/>
        </w:rPr>
        <w:t xml:space="preserve">Поле за </w:t>
      </w:r>
      <w:r>
        <w:rPr>
          <w:w w:val="85"/>
          <w:sz w:val="26"/>
        </w:rPr>
        <w:t xml:space="preserve">нулиране на </w:t>
      </w:r>
      <w:r>
        <w:rPr>
          <w:w w:val="85"/>
          <w:sz w:val="26"/>
        </w:rPr>
        <w:t xml:space="preserve">филтъра за </w:t>
      </w:r>
      <w:r>
        <w:rPr>
          <w:w w:val="85"/>
          <w:sz w:val="26"/>
        </w:rPr>
        <w:t xml:space="preserve">време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Последната </w:t>
      </w:r>
      <w:r>
        <w:rPr>
          <w:w w:val="90"/>
        </w:rPr>
        <w:t xml:space="preserve">известна </w:t>
      </w:r>
      <w:r>
        <w:rPr>
          <w:w w:val="90"/>
        </w:rPr>
        <w:t xml:space="preserve">позиция </w:t>
      </w:r>
      <w:r>
        <w:rPr>
          <w:w w:val="90"/>
        </w:rPr>
        <w:t xml:space="preserve">на </w:t>
      </w:r>
      <w:r>
        <w:rPr>
          <w:w w:val="90"/>
        </w:rPr>
        <w:t xml:space="preserve">терминала </w:t>
      </w:r>
      <w:r>
        <w:rPr>
          <w:w w:val="90"/>
        </w:rPr>
        <w:t xml:space="preserve">или </w:t>
      </w:r>
      <w:r>
        <w:rPr>
          <w:w w:val="90"/>
        </w:rPr>
        <w:t xml:space="preserve">трактора </w:t>
      </w:r>
      <w:r>
        <w:rPr>
          <w:w w:val="90"/>
        </w:rPr>
        <w:t xml:space="preserve">се </w:t>
      </w:r>
      <w:r>
        <w:rPr>
          <w:w w:val="90"/>
        </w:rPr>
        <w:t xml:space="preserve">показва </w:t>
      </w:r>
      <w:r>
        <w:rPr>
          <w:w w:val="90"/>
        </w:rPr>
        <w:t xml:space="preserve">с </w:t>
      </w:r>
      <w:r>
        <w:rPr>
          <w:w w:val="90"/>
        </w:rPr>
        <w:t xml:space="preserve">малко </w:t>
      </w:r>
      <w:r>
        <w:t xml:space="preserve">флагче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полето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Time </w:t>
      </w:r>
      <w:r>
        <w:rPr>
          <w:rFonts w:ascii="Century Gothic" w:hAnsi="Century Gothic"/>
          <w:b/>
          <w:w w:val="90"/>
          <w:sz w:val="26"/>
        </w:rPr>
        <w:t xml:space="preserve">Filter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Нулиране на </w:t>
      </w:r>
      <w:r>
        <w:rPr>
          <w:rFonts w:ascii="Century Gothic" w:hAnsi="Century Gothic"/>
          <w:b/>
          <w:w w:val="90"/>
          <w:sz w:val="26"/>
        </w:rPr>
        <w:t xml:space="preserve">филтъра за </w:t>
      </w:r>
      <w:r>
        <w:rPr>
          <w:rFonts w:ascii="Century Gothic" w:hAnsi="Century Gothic"/>
          <w:b/>
          <w:w w:val="90"/>
          <w:sz w:val="26"/>
        </w:rPr>
        <w:t xml:space="preserve">време),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промените </w:t>
      </w:r>
      <w:r>
        <w:rPr>
          <w:spacing w:val="-2"/>
          <w:w w:val="90"/>
          <w:sz w:val="26"/>
        </w:rPr>
        <w:t xml:space="preserve">настройките на </w:t>
      </w:r>
      <w:r>
        <w:rPr>
          <w:w w:val="90"/>
          <w:sz w:val="26"/>
        </w:rPr>
        <w:t xml:space="preserve">филтъра за </w:t>
      </w:r>
      <w:r>
        <w:rPr>
          <w:w w:val="90"/>
          <w:sz w:val="26"/>
        </w:rPr>
        <w:t xml:space="preserve">време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Машини</w:t>
      </w:r>
      <w:bookmarkStart w:name="_bookmark112" w:id="113"/>
      <w:bookmarkEnd w:id="113"/>
      <w:r>
        <w:rPr>
          <w:color w:val="808285"/>
          <w:spacing w:val="-2"/>
        </w:rPr>
        <w:t xml:space="preserve"> екран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натискане на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Машини </w:t>
      </w:r>
      <w:r>
        <w:rPr>
          <w:w w:val="90"/>
          <w:sz w:val="26"/>
        </w:rPr>
        <w:t xml:space="preserve">се </w:t>
      </w:r>
      <w:r>
        <w:rPr>
          <w:spacing w:val="-5"/>
          <w:w w:val="90"/>
          <w:sz w:val="26"/>
        </w:rPr>
        <w:t xml:space="preserve">появява </w:t>
      </w:r>
      <w:r>
        <w:rPr>
          <w:w w:val="90"/>
          <w:sz w:val="26"/>
        </w:rPr>
        <w:t xml:space="preserve">екранът </w:t>
      </w:r>
      <w:r>
        <w:rPr>
          <w:w w:val="90"/>
          <w:sz w:val="26"/>
        </w:rPr>
        <w:t xml:space="preserve">Машини.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Екранът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Моите </w:t>
      </w:r>
      <w:r>
        <w:rPr>
          <w:rFonts w:ascii="Century Gothic"/>
          <w:b/>
          <w:w w:val="90"/>
          <w:sz w:val="26"/>
        </w:rPr>
        <w:t xml:space="preserve">машини" </w:t>
      </w:r>
      <w:r>
        <w:rPr>
          <w:w w:val="90"/>
          <w:sz w:val="26"/>
        </w:rPr>
        <w:t xml:space="preserve">показва </w:t>
      </w:r>
      <w:r>
        <w:rPr>
          <w:w w:val="90"/>
          <w:sz w:val="26"/>
        </w:rPr>
        <w:t xml:space="preserve">освен </w:t>
      </w:r>
      <w:r>
        <w:rPr>
          <w:w w:val="90"/>
          <w:sz w:val="26"/>
        </w:rPr>
        <w:t xml:space="preserve">преглед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общия брой </w:t>
      </w:r>
      <w:r>
        <w:rPr>
          <w:w w:val="90"/>
          <w:sz w:val="26"/>
        </w:rPr>
        <w:t xml:space="preserve">машини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активна </w:t>
      </w:r>
      <w:r>
        <w:rPr>
          <w:spacing w:val="-7"/>
          <w:w w:val="90"/>
          <w:sz w:val="26"/>
        </w:rPr>
        <w:t xml:space="preserve">или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неактивно </w:t>
      </w:r>
      <w:r>
        <w:rPr>
          <w:rFonts w:ascii="Century Gothic"/>
          <w:b/>
          <w:w w:val="90"/>
        </w:rPr>
        <w:t xml:space="preserve">състояние</w:t>
      </w:r>
      <w:r>
        <w:rPr>
          <w:w w:val="90"/>
        </w:rPr>
        <w:t xml:space="preserve">, </w:t>
      </w:r>
      <w:r>
        <w:rPr>
          <w:w w:val="90"/>
        </w:rPr>
        <w:t xml:space="preserve">три </w:t>
      </w:r>
      <w:r>
        <w:rPr>
          <w:w w:val="90"/>
        </w:rPr>
        <w:t xml:space="preserve">колони </w:t>
      </w:r>
      <w:r>
        <w:rPr>
          <w:w w:val="90"/>
        </w:rPr>
        <w:t xml:space="preserve">с </w:t>
      </w:r>
      <w:r>
        <w:rPr>
          <w:w w:val="90"/>
        </w:rPr>
        <w:t xml:space="preserve">всички </w:t>
      </w:r>
      <w:r>
        <w:rPr>
          <w:w w:val="90"/>
        </w:rPr>
        <w:t xml:space="preserve">свързани </w:t>
      </w:r>
      <w:r>
        <w:rPr>
          <w:w w:val="90"/>
        </w:rPr>
        <w:t xml:space="preserve">машини </w:t>
      </w:r>
      <w:r>
        <w:rPr>
          <w:w w:val="90"/>
        </w:rPr>
        <w:t xml:space="preserve">и </w:t>
      </w:r>
      <w:r>
        <w:rPr>
          <w:spacing w:val="-2"/>
          <w:w w:val="90"/>
        </w:rPr>
        <w:t xml:space="preserve">устройства.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Графичен </w:t>
      </w:r>
      <w:r>
        <w:rPr>
          <w:w w:val="90"/>
          <w:sz w:val="26"/>
        </w:rPr>
        <w:t xml:space="preserve">дисплей за </w:t>
      </w:r>
      <w:r>
        <w:rPr>
          <w:w w:val="90"/>
          <w:sz w:val="26"/>
        </w:rPr>
        <w:t xml:space="preserve">общия </w:t>
      </w:r>
      <w:r>
        <w:rPr>
          <w:w w:val="90"/>
          <w:sz w:val="26"/>
        </w:rPr>
        <w:t xml:space="preserve">брой </w:t>
      </w:r>
      <w:r>
        <w:rPr>
          <w:spacing w:val="-2"/>
          <w:sz w:val="26"/>
        </w:rPr>
        <w:t xml:space="preserve">машини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Всички </w:t>
      </w:r>
      <w:r>
        <w:rPr>
          <w:w w:val="90"/>
          <w:sz w:val="26"/>
        </w:rPr>
        <w:t xml:space="preserve">устройства в </w:t>
      </w:r>
      <w:r>
        <w:rPr>
          <w:w w:val="90"/>
          <w:sz w:val="26"/>
        </w:rPr>
        <w:t xml:space="preserve">списъка, </w:t>
      </w:r>
      <w:r>
        <w:rPr>
          <w:w w:val="90"/>
          <w:sz w:val="26"/>
        </w:rPr>
        <w:t xml:space="preserve">независимо от </w:t>
      </w:r>
      <w:r>
        <w:rPr>
          <w:w w:val="90"/>
          <w:sz w:val="26"/>
        </w:rPr>
        <w:t xml:space="preserve">състоянието </w:t>
      </w:r>
      <w:r>
        <w:rPr>
          <w:w w:val="90"/>
          <w:sz w:val="26"/>
        </w:rPr>
        <w:t xml:space="preserve">им </w:t>
      </w:r>
      <w:r>
        <w:rPr>
          <w:w w:val="90"/>
          <w:sz w:val="26"/>
        </w:rPr>
        <w:t xml:space="preserve">(активни </w:t>
      </w:r>
      <w:r>
        <w:rPr>
          <w:w w:val="90"/>
          <w:sz w:val="26"/>
        </w:rPr>
        <w:t xml:space="preserve">или </w:t>
      </w:r>
      <w:r>
        <w:rPr>
          <w:spacing w:val="-2"/>
          <w:sz w:val="26"/>
        </w:rPr>
        <w:t xml:space="preserve">неактивни)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Свързани </w:t>
      </w:r>
      <w:r>
        <w:rPr>
          <w:spacing w:val="-2"/>
          <w:w w:val="95"/>
          <w:sz w:val="26"/>
        </w:rPr>
        <w:t xml:space="preserve">машини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Свързани </w:t>
      </w:r>
      <w:r>
        <w:rPr>
          <w:color w:val="808285"/>
          <w:spacing w:val="-2"/>
        </w:rPr>
        <w:t xml:space="preserve">машини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колоната "</w:t>
      </w:r>
      <w:r>
        <w:rPr>
          <w:rFonts w:ascii="Century Gothic"/>
          <w:b/>
          <w:w w:val="90"/>
          <w:sz w:val="26"/>
        </w:rPr>
        <w:t xml:space="preserve">Свързани </w:t>
      </w:r>
      <w:r>
        <w:rPr>
          <w:rFonts w:ascii="Century Gothic"/>
          <w:b/>
          <w:w w:val="90"/>
          <w:sz w:val="26"/>
        </w:rPr>
        <w:t xml:space="preserve">машини</w:t>
      </w:r>
      <w:r>
        <w:rPr>
          <w:w w:val="90"/>
          <w:sz w:val="26"/>
        </w:rPr>
        <w:t xml:space="preserve">" </w:t>
      </w:r>
      <w:r>
        <w:rPr>
          <w:w w:val="90"/>
          <w:sz w:val="26"/>
        </w:rPr>
        <w:t xml:space="preserve">се показват </w:t>
      </w:r>
      <w:r>
        <w:rPr>
          <w:w w:val="90"/>
          <w:sz w:val="26"/>
        </w:rPr>
        <w:t xml:space="preserve">всички </w:t>
      </w:r>
      <w:r>
        <w:rPr>
          <w:rFonts w:ascii="Century Gothic"/>
          <w:b/>
          <w:w w:val="90"/>
          <w:sz w:val="26"/>
        </w:rPr>
        <w:t xml:space="preserve">трактори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свързаните с </w:t>
      </w:r>
      <w:r>
        <w:rPr>
          <w:w w:val="90"/>
          <w:sz w:val="26"/>
        </w:rPr>
        <w:t xml:space="preserve">тях </w:t>
      </w:r>
      <w:r>
        <w:rPr>
          <w:rFonts w:ascii="Century Gothic"/>
          <w:b/>
          <w:w w:val="90"/>
          <w:sz w:val="26"/>
        </w:rPr>
        <w:t xml:space="preserve">приспособления </w:t>
      </w:r>
      <w:r>
        <w:rPr>
          <w:rFonts w:ascii="Century Gothic"/>
          <w:b/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терминали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Зелените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сивите точки </w:t>
      </w:r>
      <w:r>
        <w:rPr>
          <w:w w:val="90"/>
          <w:sz w:val="26"/>
        </w:rPr>
        <w:t xml:space="preserve">показват дали те са в </w:t>
      </w:r>
      <w:r>
        <w:rPr>
          <w:rFonts w:ascii="Century Gothic"/>
          <w:b/>
          <w:w w:val="90"/>
          <w:sz w:val="26"/>
        </w:rPr>
        <w:t xml:space="preserve">активно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неактивно състояние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Щракването върху </w:t>
      </w:r>
      <w:r>
        <w:rPr>
          <w:rFonts w:ascii="Century Gothic"/>
          <w:b/>
          <w:w w:val="90"/>
        </w:rPr>
        <w:t xml:space="preserve">зелените пиктограми </w:t>
      </w:r>
      <w:r>
        <w:rPr>
          <w:w w:val="90"/>
        </w:rPr>
        <w:t xml:space="preserve">отваря екран с всички възможни налични данни за тракторите и свързаните с тях терминали </w:t>
      </w:r>
      <w:r>
        <w:t xml:space="preserve">или </w:t>
      </w:r>
      <w:r>
        <w:t xml:space="preserve">машини.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Кликнете </w:t>
      </w:r>
      <w:r>
        <w:rPr>
          <w:w w:val="90"/>
          <w:sz w:val="26"/>
        </w:rPr>
        <w:t xml:space="preserve">върху </w:t>
      </w:r>
      <w:r>
        <w:rPr>
          <w:w w:val="90"/>
          <w:sz w:val="26"/>
        </w:rPr>
        <w:t xml:space="preserve">зелената </w:t>
      </w:r>
      <w:r>
        <w:rPr>
          <w:spacing w:val="-2"/>
          <w:w w:val="90"/>
          <w:sz w:val="26"/>
        </w:rPr>
        <w:t xml:space="preserve">пиктограма на </w:t>
      </w:r>
      <w:r>
        <w:rPr>
          <w:w w:val="90"/>
          <w:sz w:val="26"/>
        </w:rPr>
        <w:t xml:space="preserve">трактора</w:t>
      </w:r>
      <w:r>
        <w:rPr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Появява се </w:t>
      </w:r>
      <w:r>
        <w:rPr>
          <w:w w:val="90"/>
        </w:rPr>
        <w:t xml:space="preserve">екранът Machine Data (Данни за машината) с </w:t>
      </w:r>
      <w:r>
        <w:rPr>
          <w:w w:val="90"/>
        </w:rPr>
        <w:t xml:space="preserve">информация за идентификацията на машината, </w:t>
      </w:r>
      <w:r>
        <w:rPr>
          <w:w w:val="95"/>
        </w:rPr>
        <w:t xml:space="preserve">информация за изпълнението </w:t>
      </w:r>
      <w:r>
        <w:rPr>
          <w:w w:val="95"/>
        </w:rPr>
        <w:t xml:space="preserve">на </w:t>
      </w:r>
      <w:r>
        <w:rPr>
          <w:w w:val="90"/>
        </w:rPr>
        <w:t xml:space="preserve">задачата </w:t>
      </w:r>
      <w:r>
        <w:rPr>
          <w:w w:val="95"/>
        </w:rPr>
        <w:t xml:space="preserve">и </w:t>
      </w:r>
      <w:r>
        <w:rPr>
          <w:w w:val="95"/>
        </w:rPr>
        <w:t xml:space="preserve">данни за </w:t>
      </w:r>
      <w:r>
        <w:rPr>
          <w:w w:val="95"/>
        </w:rPr>
        <w:t xml:space="preserve">машината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Анализиране на </w:t>
      </w:r>
      <w:r>
        <w:rPr>
          <w:w w:val="95"/>
          <w:sz w:val="26"/>
        </w:rPr>
        <w:t xml:space="preserve">машинни </w:t>
      </w:r>
      <w:r>
        <w:rPr>
          <w:spacing w:val="-4"/>
          <w:w w:val="95"/>
          <w:sz w:val="26"/>
        </w:rPr>
        <w:t xml:space="preserve">данни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Преглед на </w:t>
      </w:r>
      <w:r>
        <w:rPr>
          <w:spacing w:val="-2"/>
          <w:w w:val="90"/>
          <w:sz w:val="26"/>
        </w:rPr>
        <w:t xml:space="preserve">диаграмата </w:t>
      </w:r>
      <w:r>
        <w:rPr>
          <w:w w:val="90"/>
          <w:sz w:val="26"/>
        </w:rPr>
        <w:t xml:space="preserve">по подразбиране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Идентификация на </w:t>
      </w:r>
      <w:r>
        <w:rPr>
          <w:w w:val="95"/>
          <w:sz w:val="26"/>
        </w:rPr>
        <w:t xml:space="preserve">машината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изпълнението на </w:t>
      </w:r>
      <w:r>
        <w:rPr>
          <w:w w:val="90"/>
          <w:sz w:val="26"/>
        </w:rPr>
        <w:t xml:space="preserve">задачата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с </w:t>
      </w:r>
      <w:r>
        <w:rPr>
          <w:w w:val="95"/>
          <w:sz w:val="26"/>
        </w:rPr>
        <w:t xml:space="preserve">данни за </w:t>
      </w:r>
      <w:r>
        <w:rPr>
          <w:w w:val="95"/>
          <w:sz w:val="26"/>
        </w:rPr>
        <w:t xml:space="preserve">машината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Анализ на </w:t>
      </w:r>
      <w:r>
        <w:rPr>
          <w:color w:val="808285"/>
          <w:spacing w:val="-4"/>
          <w:w w:val="85"/>
        </w:rPr>
        <w:t xml:space="preserve">данните от </w:t>
      </w:r>
      <w:r>
        <w:rPr>
          <w:color w:val="808285"/>
          <w:w w:val="85"/>
        </w:rPr>
        <w:t xml:space="preserve">машината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Analyse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Анализиране на </w:t>
      </w:r>
      <w:r>
        <w:rPr>
          <w:rFonts w:ascii="Century Gothic" w:hAnsi="Century Gothic"/>
          <w:b/>
          <w:w w:val="90"/>
          <w:sz w:val="26"/>
        </w:rPr>
        <w:t xml:space="preserve">данните на </w:t>
      </w:r>
      <w:r>
        <w:rPr>
          <w:rFonts w:ascii="Century Gothic" w:hAnsi="Century Gothic"/>
          <w:b/>
          <w:w w:val="90"/>
          <w:sz w:val="26"/>
        </w:rPr>
        <w:t xml:space="preserve">машината)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Появилият се </w:t>
      </w:r>
      <w:r>
        <w:rPr>
          <w:w w:val="90"/>
          <w:sz w:val="26"/>
        </w:rPr>
        <w:t xml:space="preserve">екран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rFonts w:ascii="Century Gothic"/>
          <w:b/>
          <w:w w:val="90"/>
          <w:sz w:val="26"/>
        </w:rPr>
        <w:t xml:space="preserve">да </w:t>
      </w:r>
      <w:r>
        <w:rPr>
          <w:rFonts w:ascii="Century Gothic"/>
          <w:b/>
          <w:w w:val="90"/>
          <w:sz w:val="26"/>
        </w:rPr>
        <w:t xml:space="preserve">създава </w:t>
      </w:r>
      <w:r>
        <w:rPr>
          <w:rFonts w:ascii="Century Gothic"/>
          <w:b/>
          <w:w w:val="90"/>
          <w:sz w:val="26"/>
        </w:rPr>
        <w:t xml:space="preserve">графики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отчети.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от </w:t>
      </w:r>
      <w:r>
        <w:rPr>
          <w:w w:val="90"/>
        </w:rPr>
        <w:t xml:space="preserve">параметрите </w:t>
      </w:r>
      <w:r>
        <w:rPr>
          <w:w w:val="90"/>
        </w:rPr>
        <w:t xml:space="preserve">на </w:t>
      </w:r>
      <w:r>
        <w:rPr>
          <w:w w:val="90"/>
        </w:rPr>
        <w:t xml:space="preserve">избрания </w:t>
      </w:r>
      <w:r>
        <w:rPr>
          <w:w w:val="90"/>
        </w:rPr>
        <w:t xml:space="preserve">трактор </w:t>
      </w:r>
      <w:r>
        <w:rPr>
          <w:w w:val="90"/>
        </w:rPr>
        <w:t xml:space="preserve">или </w:t>
      </w:r>
      <w:r>
        <w:rPr>
          <w:spacing w:val="-2"/>
          <w:w w:val="90"/>
        </w:rPr>
        <w:t xml:space="preserve">прикачен инвентар.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времеви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по </w:t>
      </w:r>
      <w:r>
        <w:rPr>
          <w:w w:val="90"/>
          <w:sz w:val="26"/>
        </w:rPr>
        <w:t xml:space="preserve">дни, </w:t>
      </w:r>
      <w:r>
        <w:rPr>
          <w:w w:val="90"/>
          <w:sz w:val="26"/>
        </w:rPr>
        <w:t xml:space="preserve">месеци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години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времеви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по </w:t>
      </w:r>
      <w:r>
        <w:rPr>
          <w:spacing w:val="-2"/>
          <w:w w:val="90"/>
          <w:sz w:val="26"/>
        </w:rPr>
        <w:t xml:space="preserve">календар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параметри (</w:t>
      </w:r>
      <w:r>
        <w:rPr>
          <w:w w:val="90"/>
          <w:sz w:val="26"/>
        </w:rPr>
        <w:t xml:space="preserve">макс.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параметъра)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Генериране на </w:t>
      </w:r>
      <w:r>
        <w:rPr>
          <w:w w:val="90"/>
          <w:sz w:val="26"/>
        </w:rPr>
        <w:t xml:space="preserve">отчет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След като </w:t>
      </w:r>
      <w:r>
        <w:rPr>
          <w:w w:val="90"/>
          <w:sz w:val="26"/>
        </w:rPr>
        <w:t xml:space="preserve">определите </w:t>
      </w:r>
      <w:r>
        <w:rPr>
          <w:w w:val="90"/>
          <w:sz w:val="26"/>
        </w:rPr>
        <w:t xml:space="preserve">времевия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избора на </w:t>
      </w:r>
      <w:r>
        <w:rPr>
          <w:w w:val="90"/>
          <w:sz w:val="26"/>
        </w:rPr>
        <w:t xml:space="preserve">параметър, </w:t>
      </w:r>
      <w:r>
        <w:rPr>
          <w:w w:val="90"/>
          <w:sz w:val="26"/>
        </w:rPr>
        <w:t xml:space="preserve">натиснете </w:t>
      </w:r>
      <w:r>
        <w:rPr>
          <w:spacing w:val="-5"/>
          <w:w w:val="90"/>
          <w:sz w:val="26"/>
        </w:rPr>
        <w:t xml:space="preserve">бутона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Бутон </w:t>
      </w:r>
      <w:r>
        <w:rPr>
          <w:w w:val="90"/>
        </w:rPr>
        <w:t xml:space="preserve">Генериране на </w:t>
      </w:r>
      <w:r>
        <w:rPr>
          <w:w w:val="90"/>
        </w:rPr>
        <w:t xml:space="preserve">отчет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Изскачащият </w:t>
      </w:r>
      <w:r>
        <w:rPr>
          <w:w w:val="95"/>
        </w:rPr>
        <w:t xml:space="preserve">екран </w:t>
      </w:r>
      <w:r>
        <w:rPr>
          <w:w w:val="95"/>
        </w:rPr>
        <w:t xml:space="preserve">показва </w:t>
      </w:r>
      <w:r>
        <w:rPr>
          <w:w w:val="95"/>
        </w:rPr>
        <w:t xml:space="preserve">графиката, </w:t>
      </w:r>
      <w:r>
        <w:rPr>
          <w:w w:val="95"/>
        </w:rPr>
        <w:t xml:space="preserve">генерирана от</w:t>
      </w:r>
      <w:bookmarkStart w:name="_bookmark117" w:id="118"/>
      <w:bookmarkEnd w:id="118"/>
      <w:r>
        <w:rPr>
          <w:w w:val="95"/>
        </w:rPr>
        <w:t xml:space="preserve"> , </w:t>
      </w:r>
      <w:r>
        <w:rPr>
          <w:w w:val="95"/>
        </w:rPr>
        <w:t xml:space="preserve">въз основа </w:t>
      </w:r>
      <w:r>
        <w:rPr>
          <w:w w:val="95"/>
        </w:rPr>
        <w:t xml:space="preserve">на </w:t>
      </w:r>
      <w:r>
        <w:rPr>
          <w:w w:val="95"/>
        </w:rPr>
        <w:t xml:space="preserve">предишния </w:t>
      </w:r>
      <w:r>
        <w:rPr>
          <w:w w:val="95"/>
        </w:rPr>
        <w:t xml:space="preserve">период от </w:t>
      </w:r>
      <w:r>
        <w:rPr>
          <w:w w:val="95"/>
        </w:rPr>
        <w:t xml:space="preserve">време </w:t>
      </w:r>
      <w:r>
        <w:rPr>
          <w:w w:val="95"/>
        </w:rPr>
        <w:t xml:space="preserve">и </w:t>
      </w:r>
      <w:r>
        <w:rPr>
          <w:spacing w:val="-2"/>
        </w:rPr>
        <w:t xml:space="preserve">избора на </w:t>
      </w:r>
      <w:r>
        <w:rPr>
          <w:w w:val="95"/>
        </w:rPr>
        <w:t xml:space="preserve">параметри.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Избран </w:t>
      </w:r>
      <w:r>
        <w:rPr>
          <w:spacing w:val="-2"/>
          <w:w w:val="90"/>
          <w:sz w:val="26"/>
        </w:rPr>
        <w:t xml:space="preserve">период от </w:t>
      </w:r>
      <w:r>
        <w:rPr>
          <w:w w:val="90"/>
          <w:sz w:val="26"/>
        </w:rPr>
        <w:t xml:space="preserve">време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Превключвател на </w:t>
      </w:r>
      <w:r>
        <w:rPr>
          <w:w w:val="90"/>
          <w:sz w:val="26"/>
        </w:rPr>
        <w:t xml:space="preserve">диаграмата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С </w:t>
      </w:r>
      <w:r>
        <w:rPr>
          <w:w w:val="90"/>
        </w:rPr>
        <w:t xml:space="preserve">превключвателя за </w:t>
      </w:r>
      <w:r>
        <w:rPr>
          <w:w w:val="90"/>
        </w:rPr>
        <w:t xml:space="preserve">диаграми</w:t>
      </w:r>
      <w:bookmarkStart w:name="_bookmark118" w:id="119"/>
      <w:bookmarkEnd w:id="119"/>
      <w:r>
        <w:rPr>
          <w:w w:val="90"/>
        </w:rPr>
        <w:t xml:space="preserve"> избраните </w:t>
      </w:r>
      <w:r>
        <w:rPr>
          <w:w w:val="95"/>
        </w:rPr>
        <w:t xml:space="preserve">параметри </w:t>
      </w:r>
      <w:r>
        <w:rPr>
          <w:w w:val="95"/>
        </w:rPr>
        <w:t xml:space="preserve">могат да </w:t>
      </w:r>
      <w:r>
        <w:rPr>
          <w:w w:val="95"/>
        </w:rPr>
        <w:t xml:space="preserve">се </w:t>
      </w:r>
      <w:r>
        <w:rPr>
          <w:w w:val="95"/>
        </w:rPr>
        <w:t xml:space="preserve">показват </w:t>
      </w:r>
      <w:r>
        <w:rPr>
          <w:w w:val="95"/>
        </w:rPr>
        <w:t xml:space="preserve">по </w:t>
      </w:r>
      <w:r>
        <w:rPr>
          <w:w w:val="95"/>
        </w:rPr>
        <w:t xml:space="preserve">два </w:t>
      </w:r>
      <w:r>
        <w:rPr>
          <w:w w:val="95"/>
        </w:rPr>
        <w:t xml:space="preserve">начина </w:t>
      </w:r>
      <w:r>
        <w:t xml:space="preserve">- </w:t>
      </w:r>
      <w:r>
        <w:t xml:space="preserve">като </w:t>
      </w:r>
      <w:r>
        <w:t xml:space="preserve">стълбовидна </w:t>
      </w:r>
      <w:r>
        <w:t xml:space="preserve">и </w:t>
      </w:r>
      <w:r>
        <w:t xml:space="preserve">линейна </w:t>
      </w:r>
      <w:r>
        <w:t xml:space="preserve">диаграма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Графично </w:t>
      </w:r>
      <w:r>
        <w:rPr>
          <w:spacing w:val="-4"/>
          <w:w w:val="95"/>
          <w:sz w:val="26"/>
        </w:rPr>
        <w:t xml:space="preserve">поле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изтегляне на </w:t>
      </w:r>
      <w:r>
        <w:rPr>
          <w:w w:val="95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С натискане на </w:t>
      </w:r>
      <w:r>
        <w:rPr>
          <w:rFonts w:ascii="Century Gothic" w:hAnsi="Century Gothic"/>
          <w:b/>
          <w:w w:val="90"/>
          <w:sz w:val="26"/>
        </w:rPr>
        <w:t xml:space="preserve">бутона Download report (Изтегляне на отчета) се </w:t>
      </w:r>
      <w:r>
        <w:rPr>
          <w:w w:val="95"/>
          <w:sz w:val="26"/>
        </w:rPr>
        <w:t xml:space="preserve">генерира </w:t>
      </w:r>
      <w:r>
        <w:rPr>
          <w:w w:val="90"/>
          <w:sz w:val="26"/>
        </w:rPr>
        <w:t xml:space="preserve">отчет за анализ на данните </w:t>
      </w:r>
      <w:r>
        <w:rPr>
          <w:w w:val="95"/>
          <w:sz w:val="26"/>
        </w:rPr>
        <w:t xml:space="preserve">на</w:t>
      </w:r>
      <w:r>
        <w:rPr>
          <w:w w:val="90"/>
          <w:sz w:val="26"/>
        </w:rPr>
        <w:t xml:space="preserve"> машината </w:t>
      </w:r>
      <w:r>
        <w:rPr>
          <w:w w:val="95"/>
          <w:sz w:val="26"/>
        </w:rPr>
        <w:t xml:space="preserve">под </w:t>
      </w:r>
      <w:r>
        <w:rPr>
          <w:w w:val="95"/>
          <w:sz w:val="26"/>
        </w:rPr>
        <w:t xml:space="preserve">формата</w:t>
      </w:r>
      <w:r>
        <w:rPr>
          <w:w w:val="95"/>
          <w:sz w:val="26"/>
        </w:rPr>
        <w:t xml:space="preserve"> на </w:t>
      </w:r>
      <w:r>
        <w:rPr>
          <w:w w:val="95"/>
          <w:sz w:val="26"/>
        </w:rPr>
        <w:t xml:space="preserve">PDF файл.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След като успешно изтеглите </w:t>
      </w:r>
      <w:r>
        <w:rPr>
          <w:rFonts w:ascii="Century Gothic" w:hAnsi="Century Gothic"/>
          <w:b/>
          <w:w w:val="90"/>
          <w:sz w:val="26"/>
        </w:rPr>
        <w:t xml:space="preserve">доклада за анализ на данните на машината,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Exit, за </w:t>
      </w:r>
      <w:r>
        <w:rPr>
          <w:w w:val="90"/>
          <w:sz w:val="26"/>
        </w:rPr>
        <w:t xml:space="preserve">да се върнете към </w:t>
      </w:r>
      <w:r>
        <w:rPr>
          <w:rFonts w:ascii="Century Gothic" w:hAnsi="Century Gothic"/>
          <w:b/>
          <w:w w:val="90"/>
          <w:sz w:val="26"/>
        </w:rPr>
        <w:t xml:space="preserve">екрана Machine Data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Изскачащият </w:t>
      </w:r>
      <w:r>
        <w:rPr>
          <w:w w:val="95"/>
        </w:rPr>
        <w:t xml:space="preserve">екран </w:t>
      </w:r>
      <w:r>
        <w:rPr>
          <w:w w:val="95"/>
        </w:rPr>
        <w:t xml:space="preserve">иска </w:t>
      </w:r>
      <w:r>
        <w:rPr>
          <w:spacing w:val="-2"/>
          <w:w w:val="95"/>
        </w:rPr>
        <w:t xml:space="preserve">потвърждение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0"/>
          <w:sz w:val="26"/>
        </w:rPr>
        <w:t xml:space="preserve">отмяна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За да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върнете </w:t>
      </w:r>
      <w:r>
        <w:rPr>
          <w:w w:val="90"/>
          <w:sz w:val="26"/>
        </w:rPr>
        <w:t xml:space="preserve">към </w:t>
      </w:r>
      <w:r>
        <w:rPr>
          <w:rFonts w:ascii="Century Gothic" w:hAnsi="Century Gothic"/>
          <w:b/>
          <w:w w:val="90"/>
          <w:sz w:val="26"/>
        </w:rPr>
        <w:t xml:space="preserve">екрана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Machine </w:t>
      </w:r>
      <w:r>
        <w:rPr>
          <w:rFonts w:ascii="Century Gothic" w:hAnsi="Century Gothic"/>
          <w:b/>
          <w:w w:val="90"/>
          <w:sz w:val="26"/>
        </w:rPr>
        <w:t xml:space="preserve">Data (Данни за </w:t>
      </w:r>
      <w:r>
        <w:rPr>
          <w:rFonts w:ascii="Century Gothic" w:hAnsi="Century Gothic"/>
          <w:b/>
          <w:w w:val="90"/>
          <w:sz w:val="26"/>
        </w:rPr>
        <w:t xml:space="preserve">машината</w:t>
      </w:r>
      <w:r>
        <w:rPr>
          <w:rFonts w:ascii="Century Gothic" w:hAnsi="Century Gothic"/>
          <w:b/>
          <w:w w:val="90"/>
          <w:sz w:val="26"/>
        </w:rPr>
        <w:t xml:space="preserve">),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Confirmation (Потвърждение)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Преглед на </w:t>
      </w:r>
      <w:r>
        <w:rPr>
          <w:color w:val="808285"/>
          <w:spacing w:val="-2"/>
          <w:w w:val="95"/>
        </w:rPr>
        <w:t xml:space="preserve">диаграмата </w:t>
      </w:r>
      <w:r>
        <w:rPr>
          <w:color w:val="808285"/>
          <w:w w:val="95"/>
        </w:rPr>
        <w:t xml:space="preserve">по подразбиране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Появилият се </w:t>
      </w:r>
      <w:r>
        <w:rPr>
          <w:w w:val="90"/>
          <w:sz w:val="26"/>
        </w:rPr>
        <w:t xml:space="preserve">екран </w:t>
      </w:r>
      <w:r>
        <w:rPr>
          <w:w w:val="90"/>
          <w:sz w:val="26"/>
        </w:rPr>
        <w:t xml:space="preserve">позволява на </w:t>
      </w:r>
      <w:r>
        <w:rPr>
          <w:w w:val="90"/>
          <w:sz w:val="26"/>
        </w:rPr>
        <w:t xml:space="preserve">потребителя </w:t>
      </w:r>
      <w:r>
        <w:rPr>
          <w:rFonts w:ascii="Century Gothic"/>
          <w:b/>
          <w:w w:val="90"/>
          <w:sz w:val="26"/>
        </w:rPr>
        <w:t xml:space="preserve">да </w:t>
      </w:r>
      <w:r>
        <w:rPr>
          <w:rFonts w:ascii="Century Gothic"/>
          <w:b/>
          <w:w w:val="90"/>
          <w:sz w:val="26"/>
        </w:rPr>
        <w:t xml:space="preserve">създава </w:t>
      </w:r>
      <w:r>
        <w:rPr>
          <w:rFonts w:ascii="Century Gothic"/>
          <w:b/>
          <w:w w:val="90"/>
          <w:sz w:val="26"/>
        </w:rPr>
        <w:t xml:space="preserve">диаграми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отчети </w:t>
      </w:r>
      <w:r>
        <w:rPr>
          <w:w w:val="95"/>
          <w:sz w:val="26"/>
        </w:rPr>
        <w:t xml:space="preserve">от </w:t>
      </w:r>
      <w:r>
        <w:rPr>
          <w:w w:val="95"/>
          <w:sz w:val="26"/>
        </w:rPr>
        <w:t xml:space="preserve">параметрите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избрания </w:t>
      </w:r>
      <w:r>
        <w:rPr>
          <w:w w:val="95"/>
          <w:sz w:val="26"/>
        </w:rPr>
        <w:t xml:space="preserve">трактор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прикачен инвентар.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времеви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по </w:t>
      </w:r>
      <w:r>
        <w:rPr>
          <w:w w:val="90"/>
          <w:sz w:val="26"/>
        </w:rPr>
        <w:t xml:space="preserve">дни, </w:t>
      </w:r>
      <w:r>
        <w:rPr>
          <w:w w:val="90"/>
          <w:sz w:val="26"/>
        </w:rPr>
        <w:t xml:space="preserve">месеци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години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времеви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по </w:t>
      </w:r>
      <w:r>
        <w:rPr>
          <w:spacing w:val="-2"/>
          <w:w w:val="90"/>
          <w:sz w:val="26"/>
        </w:rPr>
        <w:t xml:space="preserve">календар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Избор на </w:t>
      </w:r>
      <w:r>
        <w:rPr>
          <w:w w:val="90"/>
          <w:sz w:val="26"/>
        </w:rPr>
        <w:t xml:space="preserve">графика по </w:t>
      </w:r>
      <w:r>
        <w:rPr>
          <w:w w:val="90"/>
          <w:sz w:val="26"/>
        </w:rPr>
        <w:t xml:space="preserve">подразбиране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Генериране на </w:t>
      </w:r>
      <w:r>
        <w:rPr>
          <w:w w:val="90"/>
          <w:sz w:val="26"/>
        </w:rPr>
        <w:t xml:space="preserve">отчет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След като </w:t>
      </w:r>
      <w:r>
        <w:rPr>
          <w:w w:val="90"/>
          <w:sz w:val="26"/>
        </w:rPr>
        <w:t xml:space="preserve">определите </w:t>
      </w:r>
      <w:r>
        <w:rPr>
          <w:w w:val="90"/>
          <w:sz w:val="26"/>
        </w:rPr>
        <w:t xml:space="preserve">времевия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избора на </w:t>
      </w:r>
      <w:r>
        <w:rPr>
          <w:w w:val="90"/>
          <w:sz w:val="26"/>
        </w:rPr>
        <w:t xml:space="preserve">графика </w:t>
      </w:r>
      <w:r>
        <w:rPr>
          <w:w w:val="90"/>
          <w:sz w:val="26"/>
        </w:rPr>
        <w:t xml:space="preserve">по </w:t>
      </w:r>
      <w:r>
        <w:rPr>
          <w:w w:val="90"/>
          <w:sz w:val="26"/>
        </w:rPr>
        <w:t xml:space="preserve">подразбиране, </w:t>
      </w:r>
      <w:r>
        <w:rPr>
          <w:w w:val="90"/>
          <w:sz w:val="26"/>
        </w:rPr>
        <w:t xml:space="preserve">натиснете </w:t>
      </w:r>
      <w:r>
        <w:rPr>
          <w:spacing w:val="-5"/>
          <w:w w:val="90"/>
          <w:sz w:val="26"/>
        </w:rPr>
        <w:t xml:space="preserve">бутона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Бутон </w:t>
      </w:r>
      <w:r>
        <w:rPr>
          <w:w w:val="90"/>
        </w:rPr>
        <w:t xml:space="preserve">Генериране на </w:t>
      </w:r>
      <w:r>
        <w:rPr>
          <w:w w:val="90"/>
        </w:rPr>
        <w:t xml:space="preserve">отчет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Появилият се </w:t>
      </w:r>
      <w:r>
        <w:rPr>
          <w:w w:val="95"/>
        </w:rPr>
        <w:t xml:space="preserve">екран </w:t>
      </w:r>
      <w:r>
        <w:rPr>
          <w:w w:val="95"/>
        </w:rPr>
        <w:t xml:space="preserve">показва </w:t>
      </w:r>
      <w:r>
        <w:rPr>
          <w:w w:val="95"/>
        </w:rPr>
        <w:t xml:space="preserve">генерираната </w:t>
      </w:r>
      <w:r>
        <w:rPr>
          <w:rFonts w:ascii="Century Gothic"/>
          <w:b/>
          <w:w w:val="95"/>
        </w:rPr>
        <w:t xml:space="preserve">графика </w:t>
      </w:r>
      <w:r>
        <w:rPr>
          <w:rFonts w:ascii="Century Gothic"/>
          <w:b/>
          <w:w w:val="95"/>
        </w:rPr>
        <w:t xml:space="preserve">по подразбиране на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</w:t>
      </w:r>
      <w:r>
        <w:rPr>
          <w:w w:val="95"/>
        </w:rPr>
        <w:t xml:space="preserve">въз основа </w:t>
      </w:r>
      <w:r>
        <w:rPr>
          <w:w w:val="95"/>
        </w:rPr>
        <w:t xml:space="preserve">на </w:t>
      </w:r>
      <w:r>
        <w:rPr>
          <w:w w:val="95"/>
        </w:rPr>
        <w:t xml:space="preserve">предишния </w:t>
      </w:r>
      <w:r>
        <w:rPr>
          <w:w w:val="95"/>
        </w:rPr>
        <w:t xml:space="preserve">период от </w:t>
      </w:r>
      <w:r>
        <w:rPr>
          <w:w w:val="95"/>
        </w:rPr>
        <w:t xml:space="preserve">време </w:t>
      </w:r>
      <w:r>
        <w:rPr>
          <w:w w:val="95"/>
        </w:rPr>
        <w:t xml:space="preserve">и </w:t>
      </w:r>
      <w:r>
        <w:t xml:space="preserve">избора на </w:t>
      </w:r>
      <w:r>
        <w:t xml:space="preserve">графика на </w:t>
      </w:r>
      <w:r>
        <w:t xml:space="preserve">дефект.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Избран </w:t>
      </w:r>
      <w:r>
        <w:rPr>
          <w:spacing w:val="-2"/>
          <w:w w:val="90"/>
          <w:sz w:val="26"/>
        </w:rPr>
        <w:t xml:space="preserve">период от </w:t>
      </w:r>
      <w:r>
        <w:rPr>
          <w:w w:val="90"/>
          <w:sz w:val="26"/>
        </w:rPr>
        <w:t xml:space="preserve">време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Графично </w:t>
      </w:r>
      <w:r>
        <w:rPr>
          <w:spacing w:val="-4"/>
          <w:w w:val="95"/>
          <w:sz w:val="26"/>
        </w:rPr>
        <w:t xml:space="preserve">поле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изтегляне на </w:t>
      </w:r>
      <w:r>
        <w:rPr>
          <w:w w:val="95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С натискане на </w:t>
      </w:r>
      <w:r>
        <w:rPr>
          <w:rFonts w:ascii="Century Gothic" w:hAnsi="Century Gothic"/>
          <w:b/>
          <w:w w:val="90"/>
          <w:sz w:val="26"/>
        </w:rPr>
        <w:t xml:space="preserve">бутона Изтегляне на отчет </w:t>
      </w:r>
      <w:r>
        <w:rPr>
          <w:w w:val="90"/>
          <w:sz w:val="26"/>
        </w:rPr>
        <w:t xml:space="preserve">се </w:t>
      </w:r>
      <w:r>
        <w:rPr>
          <w:sz w:val="26"/>
        </w:rPr>
        <w:t xml:space="preserve">генерира</w:t>
      </w:r>
      <w:r>
        <w:rPr>
          <w:w w:val="90"/>
          <w:sz w:val="26"/>
        </w:rPr>
        <w:t xml:space="preserve"> отчет за диаграмата по подразбиране </w:t>
      </w:r>
      <w:r>
        <w:rPr>
          <w:sz w:val="26"/>
        </w:rPr>
        <w:t xml:space="preserve">под </w:t>
      </w:r>
      <w:r>
        <w:rPr>
          <w:sz w:val="26"/>
        </w:rPr>
        <w:t xml:space="preserve">формата </w:t>
      </w:r>
      <w:r>
        <w:rPr>
          <w:sz w:val="26"/>
        </w:rPr>
        <w:t xml:space="preserve">на </w:t>
      </w:r>
      <w:r>
        <w:rPr>
          <w:sz w:val="26"/>
        </w:rPr>
        <w:t xml:space="preserve">PDF файл.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След като успешно изтеглите </w:t>
      </w:r>
      <w:r>
        <w:rPr>
          <w:rFonts w:ascii="Century Gothic" w:hAnsi="Century Gothic"/>
          <w:b/>
          <w:w w:val="90"/>
          <w:sz w:val="26"/>
        </w:rPr>
        <w:t xml:space="preserve">отчета на диаграмата по подразбиране,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Exit, за </w:t>
      </w:r>
      <w:r>
        <w:rPr>
          <w:w w:val="90"/>
          <w:sz w:val="26"/>
        </w:rPr>
        <w:t xml:space="preserve">да бъдете пренасочени към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екрана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 (Данни за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машината</w:t>
      </w:r>
      <w:r>
        <w:rPr>
          <w:rFonts w:ascii="Century Gothic" w:hAnsi="Century Gothic"/>
          <w:b/>
          <w:spacing w:val="-2"/>
          <w:w w:val="95"/>
          <w:sz w:val="26"/>
        </w:rPr>
        <w:t xml:space="preserve">)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Изскачащият </w:t>
      </w:r>
      <w:r>
        <w:rPr>
          <w:w w:val="95"/>
        </w:rPr>
        <w:t xml:space="preserve">екран </w:t>
      </w:r>
      <w:r>
        <w:rPr>
          <w:w w:val="95"/>
        </w:rPr>
        <w:t xml:space="preserve">иска </w:t>
      </w:r>
      <w:r>
        <w:rPr>
          <w:spacing w:val="-2"/>
          <w:w w:val="95"/>
        </w:rPr>
        <w:t xml:space="preserve">потвърждение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0"/>
          <w:sz w:val="26"/>
        </w:rPr>
        <w:t xml:space="preserve">отмяна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За да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върнете </w:t>
      </w:r>
      <w:r>
        <w:rPr>
          <w:w w:val="90"/>
          <w:sz w:val="26"/>
        </w:rPr>
        <w:t xml:space="preserve">към </w:t>
      </w:r>
      <w:r>
        <w:rPr>
          <w:rFonts w:ascii="Century Gothic" w:hAnsi="Century Gothic"/>
          <w:b/>
          <w:w w:val="90"/>
          <w:sz w:val="26"/>
        </w:rPr>
        <w:t xml:space="preserve">екрана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Machine </w:t>
      </w:r>
      <w:r>
        <w:rPr>
          <w:rFonts w:ascii="Century Gothic" w:hAnsi="Century Gothic"/>
          <w:b/>
          <w:w w:val="90"/>
          <w:sz w:val="26"/>
        </w:rPr>
        <w:t xml:space="preserve">Data (Данни за </w:t>
      </w:r>
      <w:r>
        <w:rPr>
          <w:rFonts w:ascii="Century Gothic" w:hAnsi="Century Gothic"/>
          <w:b/>
          <w:w w:val="90"/>
          <w:sz w:val="26"/>
        </w:rPr>
        <w:t xml:space="preserve">машината</w:t>
      </w:r>
      <w:r>
        <w:rPr>
          <w:rFonts w:ascii="Century Gothic" w:hAnsi="Century Gothic"/>
          <w:b/>
          <w:w w:val="90"/>
          <w:sz w:val="26"/>
        </w:rPr>
        <w:t xml:space="preserve">),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Confirmation (Потвърждение)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Всички </w:t>
      </w:r>
      <w:r>
        <w:rPr>
          <w:color w:val="808285"/>
          <w:spacing w:val="-2"/>
        </w:rPr>
        <w:t xml:space="preserve">устройства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колоната "</w:t>
      </w:r>
      <w:r>
        <w:rPr>
          <w:rFonts w:ascii="Century Gothic"/>
          <w:b/>
          <w:w w:val="90"/>
          <w:sz w:val="26"/>
        </w:rPr>
        <w:t xml:space="preserve">Всички </w:t>
      </w:r>
      <w:r>
        <w:rPr>
          <w:rFonts w:ascii="Century Gothic"/>
          <w:b/>
          <w:w w:val="90"/>
          <w:sz w:val="26"/>
        </w:rPr>
        <w:t xml:space="preserve">устройства" </w:t>
      </w:r>
      <w:r>
        <w:rPr>
          <w:w w:val="90"/>
          <w:sz w:val="26"/>
        </w:rPr>
        <w:t xml:space="preserve">се показват </w:t>
      </w:r>
      <w:r>
        <w:rPr>
          <w:w w:val="90"/>
          <w:sz w:val="26"/>
        </w:rPr>
        <w:t xml:space="preserve">всички </w:t>
      </w:r>
      <w:r>
        <w:rPr>
          <w:w w:val="90"/>
          <w:sz w:val="26"/>
        </w:rPr>
        <w:t xml:space="preserve">изброени </w:t>
      </w:r>
      <w:r>
        <w:rPr>
          <w:w w:val="90"/>
          <w:sz w:val="26"/>
        </w:rPr>
        <w:t xml:space="preserve">устройства, </w:t>
      </w:r>
      <w:r>
        <w:rPr>
          <w:w w:val="90"/>
          <w:sz w:val="26"/>
        </w:rPr>
        <w:t xml:space="preserve">независимо от </w:t>
      </w:r>
      <w:r>
        <w:rPr>
          <w:w w:val="90"/>
          <w:sz w:val="26"/>
        </w:rPr>
        <w:t xml:space="preserve">техния </w:t>
      </w:r>
      <w:r>
        <w:rPr>
          <w:w w:val="90"/>
          <w:sz w:val="26"/>
        </w:rPr>
        <w:t xml:space="preserve">статус </w:t>
      </w:r>
      <w:r>
        <w:rPr>
          <w:w w:val="90"/>
          <w:sz w:val="26"/>
        </w:rPr>
        <w:t xml:space="preserve">(активни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неактивни). </w:t>
      </w:r>
      <w:r>
        <w:rPr>
          <w:rFonts w:ascii="Century Gothic"/>
          <w:b/>
          <w:w w:val="90"/>
          <w:sz w:val="26"/>
        </w:rPr>
        <w:t xml:space="preserve">Зелено </w:t>
      </w:r>
      <w:r>
        <w:rPr>
          <w:spacing w:val="-5"/>
          <w:w w:val="90"/>
          <w:sz w:val="26"/>
        </w:rPr>
        <w:t xml:space="preserve">или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сивите </w:t>
      </w:r>
      <w:r>
        <w:rPr>
          <w:rFonts w:ascii="Century Gothic"/>
          <w:b/>
          <w:w w:val="90"/>
          <w:sz w:val="26"/>
        </w:rPr>
        <w:t xml:space="preserve">точки </w:t>
      </w:r>
      <w:r>
        <w:rPr>
          <w:w w:val="90"/>
          <w:sz w:val="26"/>
        </w:rPr>
        <w:t xml:space="preserve">показват </w:t>
      </w:r>
      <w:r>
        <w:rPr>
          <w:w w:val="90"/>
          <w:sz w:val="26"/>
        </w:rPr>
        <w:t xml:space="preserve">дали </w:t>
      </w:r>
      <w:r>
        <w:rPr>
          <w:w w:val="90"/>
          <w:sz w:val="26"/>
        </w:rPr>
        <w:t xml:space="preserve">са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активно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неактивно </w:t>
      </w:r>
      <w:r>
        <w:rPr>
          <w:rFonts w:ascii="Century Gothic"/>
          <w:b/>
          <w:spacing w:val="-2"/>
          <w:w w:val="90"/>
          <w:sz w:val="26"/>
        </w:rPr>
        <w:t xml:space="preserve">състояние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Щракването </w:t>
      </w:r>
      <w:r>
        <w:rPr>
          <w:w w:val="95"/>
        </w:rPr>
        <w:t xml:space="preserve">върху </w:t>
      </w:r>
      <w:r>
        <w:rPr>
          <w:rFonts w:ascii="Century Gothic"/>
          <w:b/>
          <w:w w:val="95"/>
        </w:rPr>
        <w:t xml:space="preserve">зелените </w:t>
      </w:r>
      <w:r>
        <w:rPr>
          <w:rFonts w:ascii="Century Gothic"/>
          <w:b/>
          <w:w w:val="95"/>
        </w:rPr>
        <w:t xml:space="preserve">пиктограми </w:t>
      </w:r>
      <w:r>
        <w:rPr>
          <w:w w:val="95"/>
        </w:rPr>
        <w:t xml:space="preserve">отваря </w:t>
      </w:r>
      <w:r>
        <w:rPr>
          <w:w w:val="95"/>
        </w:rPr>
        <w:t xml:space="preserve">екран </w:t>
      </w:r>
      <w:r>
        <w:rPr>
          <w:w w:val="95"/>
        </w:rPr>
        <w:t xml:space="preserve">с </w:t>
      </w:r>
      <w:r>
        <w:rPr>
          <w:w w:val="95"/>
        </w:rPr>
        <w:t xml:space="preserve">всички </w:t>
      </w:r>
      <w:r>
        <w:rPr>
          <w:w w:val="90"/>
        </w:rPr>
        <w:t xml:space="preserve">възможни основни данни за тракторите и </w:t>
      </w:r>
      <w:r>
        <w:rPr>
          <w:w w:val="95"/>
        </w:rPr>
        <w:t xml:space="preserve">свързаните с </w:t>
      </w:r>
      <w:r>
        <w:rPr>
          <w:w w:val="90"/>
        </w:rPr>
        <w:t xml:space="preserve">тях </w:t>
      </w:r>
      <w:r>
        <w:rPr>
          <w:w w:val="95"/>
        </w:rPr>
        <w:t xml:space="preserve">крайни устройства или прикачен инвентар.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w w:val="90"/>
          <w:sz w:val="26"/>
        </w:rPr>
        <w:t xml:space="preserve">зелената </w:t>
      </w:r>
      <w:r>
        <w:rPr>
          <w:spacing w:val="-2"/>
          <w:w w:val="90"/>
          <w:sz w:val="26"/>
        </w:rPr>
        <w:t xml:space="preserve">пиктограма на </w:t>
      </w:r>
      <w:r>
        <w:rPr>
          <w:w w:val="90"/>
          <w:sz w:val="26"/>
        </w:rPr>
        <w:t xml:space="preserve">инструмента</w:t>
      </w:r>
      <w:r>
        <w:rPr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Появява се </w:t>
      </w:r>
      <w:r>
        <w:rPr>
          <w:w w:val="90"/>
        </w:rPr>
        <w:t xml:space="preserve">екранът Machine Data (Данни за машината) с </w:t>
      </w:r>
      <w:r>
        <w:rPr>
          <w:w w:val="90"/>
        </w:rPr>
        <w:t xml:space="preserve">информация за идентификацията на машината, </w:t>
      </w:r>
      <w:r>
        <w:rPr>
          <w:w w:val="95"/>
        </w:rPr>
        <w:t xml:space="preserve">информация за изпълнението </w:t>
      </w:r>
      <w:r>
        <w:rPr>
          <w:w w:val="95"/>
        </w:rPr>
        <w:t xml:space="preserve">на </w:t>
      </w:r>
      <w:r>
        <w:rPr>
          <w:w w:val="90"/>
        </w:rPr>
        <w:t xml:space="preserve">задачата </w:t>
      </w:r>
      <w:r>
        <w:rPr>
          <w:w w:val="95"/>
        </w:rPr>
        <w:t xml:space="preserve">и </w:t>
      </w:r>
      <w:r>
        <w:rPr>
          <w:w w:val="95"/>
        </w:rPr>
        <w:t xml:space="preserve">данни за </w:t>
      </w:r>
      <w:r>
        <w:rPr>
          <w:w w:val="95"/>
        </w:rPr>
        <w:t xml:space="preserve">машината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Анализ на</w:t>
      </w:r>
      <w:bookmarkStart w:name="_bookmark128" w:id="129"/>
      <w:bookmarkEnd w:id="129"/>
      <w:r>
        <w:rPr>
          <w:w w:val="95"/>
          <w:sz w:val="26"/>
        </w:rPr>
        <w:t xml:space="preserve"> машинни </w:t>
      </w:r>
      <w:r>
        <w:rPr>
          <w:spacing w:val="-4"/>
          <w:w w:val="95"/>
          <w:sz w:val="26"/>
        </w:rPr>
        <w:t xml:space="preserve">данни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Преглед на </w:t>
      </w:r>
      <w:r>
        <w:rPr>
          <w:spacing w:val="-2"/>
          <w:w w:val="90"/>
          <w:sz w:val="26"/>
        </w:rPr>
        <w:t xml:space="preserve">диаграмата </w:t>
      </w:r>
      <w:r>
        <w:rPr>
          <w:w w:val="90"/>
          <w:sz w:val="26"/>
        </w:rPr>
        <w:t xml:space="preserve">по подразбиране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Идентификация на </w:t>
      </w:r>
      <w:r>
        <w:rPr>
          <w:w w:val="95"/>
          <w:sz w:val="26"/>
        </w:rPr>
        <w:t xml:space="preserve">машината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изпълнението на </w:t>
      </w:r>
      <w:r>
        <w:rPr>
          <w:w w:val="90"/>
          <w:sz w:val="26"/>
        </w:rPr>
        <w:t xml:space="preserve">задачата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Поле с </w:t>
      </w:r>
      <w:r>
        <w:rPr>
          <w:w w:val="95"/>
        </w:rPr>
        <w:t xml:space="preserve">данни за </w:t>
      </w:r>
      <w:r>
        <w:rPr>
          <w:w w:val="95"/>
        </w:rPr>
        <w:t xml:space="preserve">машината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Поле за </w:t>
      </w:r>
      <w:r>
        <w:rPr>
          <w:w w:val="90"/>
          <w:sz w:val="26"/>
        </w:rPr>
        <w:t xml:space="preserve">допълнителни </w:t>
      </w:r>
      <w:r>
        <w:rPr>
          <w:w w:val="90"/>
          <w:sz w:val="26"/>
        </w:rPr>
        <w:t xml:space="preserve">данни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Данни за </w:t>
      </w:r>
      <w:r>
        <w:rPr>
          <w:color w:val="808285"/>
          <w:w w:val="85"/>
        </w:rPr>
        <w:t xml:space="preserve">машината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щракване </w:t>
      </w:r>
      <w:r>
        <w:rPr>
          <w:w w:val="90"/>
          <w:sz w:val="26"/>
        </w:rPr>
        <w:t xml:space="preserve">върху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полето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(Данни за </w:t>
      </w:r>
      <w:r>
        <w:rPr>
          <w:rFonts w:ascii="Century Gothic" w:hAnsi="Century Gothic"/>
          <w:b/>
          <w:w w:val="90"/>
          <w:sz w:val="26"/>
        </w:rPr>
        <w:t xml:space="preserve">машината</w:t>
      </w:r>
      <w:r>
        <w:rPr>
          <w:rFonts w:ascii="Century Gothic" w:hAnsi="Century Gothic"/>
          <w:b/>
          <w:w w:val="90"/>
          <w:sz w:val="26"/>
        </w:rPr>
        <w:t xml:space="preserve">) </w:t>
      </w:r>
      <w:r>
        <w:rPr>
          <w:sz w:val="26"/>
        </w:rPr>
        <w:t xml:space="preserve">се </w:t>
      </w:r>
      <w:r>
        <w:rPr>
          <w:sz w:val="26"/>
        </w:rPr>
        <w:t xml:space="preserve">разгръщат </w:t>
      </w:r>
      <w:r>
        <w:rPr>
          <w:w w:val="90"/>
          <w:sz w:val="26"/>
        </w:rPr>
        <w:t xml:space="preserve">всички </w:t>
      </w:r>
      <w:r>
        <w:rPr>
          <w:w w:val="90"/>
          <w:sz w:val="26"/>
        </w:rPr>
        <w:t xml:space="preserve">важни за </w:t>
      </w:r>
      <w:r>
        <w:rPr>
          <w:w w:val="90"/>
          <w:sz w:val="26"/>
        </w:rPr>
        <w:t xml:space="preserve">потребителя</w:t>
      </w:r>
      <w:bookmarkStart w:name="_bookmark130" w:id="131"/>
      <w:bookmarkEnd w:id="131"/>
      <w:r>
        <w:rPr>
          <w:w w:val="90"/>
          <w:sz w:val="26"/>
        </w:rPr>
        <w:t xml:space="preserve"> основни </w:t>
      </w:r>
      <w:r>
        <w:rPr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машината.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отново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полето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(Данни за </w:t>
      </w:r>
      <w:r>
        <w:rPr>
          <w:rFonts w:ascii="Century Gothic" w:hAnsi="Century Gothic"/>
          <w:b/>
          <w:w w:val="90"/>
          <w:sz w:val="26"/>
        </w:rPr>
        <w:t xml:space="preserve">машината</w:t>
      </w:r>
      <w:r>
        <w:rPr>
          <w:rFonts w:ascii="Century Gothic" w:hAnsi="Century Gothic"/>
          <w:b/>
          <w:w w:val="90"/>
          <w:sz w:val="26"/>
        </w:rPr>
        <w:t xml:space="preserve">)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затворите </w:t>
      </w:r>
      <w:r>
        <w:rPr>
          <w:w w:val="90"/>
          <w:sz w:val="26"/>
        </w:rPr>
        <w:t xml:space="preserve">основните </w:t>
      </w:r>
      <w:r>
        <w:rPr>
          <w:spacing w:val="-2"/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машината.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Допълнителни </w:t>
      </w:r>
      <w:r>
        <w:rPr>
          <w:color w:val="808285"/>
          <w:spacing w:val="-4"/>
        </w:rPr>
        <w:t xml:space="preserve">данни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Като </w: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полето </w:t>
      </w:r>
      <w:r>
        <w:rPr>
          <w:rFonts w:ascii="Century Gothic" w:hAnsi="Century Gothic"/>
          <w:b/>
          <w:w w:val="90"/>
          <w:sz w:val="26"/>
        </w:rPr>
        <w:t xml:space="preserve">Допълнителни </w:t>
      </w:r>
      <w:r>
        <w:rPr>
          <w:rFonts w:ascii="Century Gothic" w:hAnsi="Century Gothic"/>
          <w:b/>
          <w:w w:val="90"/>
          <w:sz w:val="26"/>
        </w:rPr>
        <w:t xml:space="preserve">данни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ще </w:t>
      </w:r>
      <w:r>
        <w:rPr>
          <w:spacing w:val="-2"/>
          <w:w w:val="90"/>
          <w:sz w:val="26"/>
        </w:rPr>
        <w:t xml:space="preserve">видите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всички </w:t>
      </w:r>
      <w:r>
        <w:rPr>
          <w:rFonts w:ascii="Century Gothic" w:hAnsi="Century Gothic"/>
          <w:b/>
          <w:w w:val="90"/>
          <w:sz w:val="26"/>
        </w:rPr>
        <w:t xml:space="preserve">данни за </w:t>
      </w:r>
      <w:r>
        <w:rPr>
          <w:rFonts w:ascii="Century Gothic" w:hAnsi="Century Gothic"/>
          <w:b/>
          <w:w w:val="90"/>
          <w:sz w:val="26"/>
        </w:rPr>
        <w:t xml:space="preserve">машината.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Забележка! </w:t>
      </w:r>
      <w:r>
        <w:rPr>
          <w:w w:val="90"/>
        </w:rPr>
        <w:t xml:space="preserve">Това </w:t>
      </w:r>
      <w:r>
        <w:rPr>
          <w:w w:val="90"/>
        </w:rPr>
        <w:t xml:space="preserve">означава, </w:t>
      </w:r>
      <w:r>
        <w:rPr>
          <w:w w:val="90"/>
        </w:rPr>
        <w:t xml:space="preserve">че </w:t>
      </w:r>
      <w:r>
        <w:rPr>
          <w:w w:val="90"/>
        </w:rPr>
        <w:t xml:space="preserve">макар </w:t>
      </w:r>
      <w:r>
        <w:rPr>
          <w:w w:val="90"/>
        </w:rPr>
        <w:t xml:space="preserve">всички </w:t>
      </w:r>
      <w:r>
        <w:rPr>
          <w:w w:val="90"/>
        </w:rPr>
        <w:t xml:space="preserve">данни </w:t>
      </w:r>
      <w:r>
        <w:rPr>
          <w:w w:val="90"/>
        </w:rPr>
        <w:t xml:space="preserve">да </w:t>
      </w:r>
      <w:r>
        <w:rPr>
          <w:w w:val="90"/>
        </w:rPr>
        <w:t xml:space="preserve">се </w:t>
      </w:r>
      <w:r>
        <w:rPr>
          <w:w w:val="90"/>
        </w:rPr>
        <w:t xml:space="preserve">разпространяват, </w:t>
      </w:r>
      <w:r>
        <w:rPr>
          <w:w w:val="90"/>
        </w:rPr>
        <w:t xml:space="preserve">не </w:t>
      </w:r>
      <w:r>
        <w:rPr>
          <w:w w:val="90"/>
        </w:rPr>
        <w:t xml:space="preserve">всички </w:t>
      </w:r>
      <w:r>
        <w:rPr>
          <w:w w:val="90"/>
        </w:rPr>
        <w:t xml:space="preserve">данни </w:t>
      </w:r>
      <w:r>
        <w:rPr>
          <w:w w:val="90"/>
        </w:rPr>
        <w:t xml:space="preserve">са от </w:t>
      </w:r>
      <w:r>
        <w:rPr>
          <w:w w:val="90"/>
        </w:rPr>
        <w:t xml:space="preserve">значение </w:t>
      </w:r>
      <w:r>
        <w:rPr>
          <w:w w:val="90"/>
        </w:rPr>
        <w:t xml:space="preserve">за </w:t>
      </w:r>
      <w:r>
        <w:t xml:space="preserve">потребителя.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отново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полето </w:t>
      </w:r>
      <w:r>
        <w:rPr>
          <w:rFonts w:ascii="Century Gothic" w:hAnsi="Century Gothic"/>
          <w:b/>
          <w:w w:val="90"/>
          <w:sz w:val="26"/>
        </w:rPr>
        <w:t xml:space="preserve">Допълнителни </w:t>
      </w:r>
      <w:r>
        <w:rPr>
          <w:rFonts w:ascii="Century Gothic" w:hAnsi="Century Gothic"/>
          <w:b/>
          <w:w w:val="90"/>
          <w:sz w:val="26"/>
        </w:rPr>
        <w:t xml:space="preserve">данни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затворите </w:t>
      </w:r>
      <w:r>
        <w:rPr>
          <w:w w:val="90"/>
          <w:sz w:val="26"/>
        </w:rPr>
        <w:t xml:space="preserve">всички </w:t>
      </w:r>
      <w:r>
        <w:rPr>
          <w:spacing w:val="-2"/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машината.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Екран </w:t>
      </w:r>
      <w:r>
        <w:rPr>
          <w:color w:val="808285"/>
          <w:spacing w:val="-2"/>
          <w:w w:val="95"/>
        </w:rPr>
        <w:lastRenderedPageBreak/>
        <w:t xml:space="preserve">Задачи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w w:val="95"/>
          <w:sz w:val="26"/>
        </w:rPr>
        <w:t xml:space="preserve">се </w:t>
      </w:r>
      <w:r>
        <w:rPr>
          <w:spacing w:val="-5"/>
          <w:w w:val="95"/>
          <w:sz w:val="26"/>
        </w:rPr>
        <w:t xml:space="preserve">появява </w:t>
      </w:r>
      <w:r>
        <w:rPr>
          <w:w w:val="95"/>
          <w:sz w:val="26"/>
        </w:rPr>
        <w:t xml:space="preserve">екранът </w:t>
      </w:r>
      <w:r>
        <w:rPr>
          <w:w w:val="95"/>
          <w:sz w:val="26"/>
        </w:rPr>
        <w:t xml:space="preserve">Задачи.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Екранът "Задачи" </w:t>
      </w:r>
      <w:r>
        <w:rPr>
          <w:w w:val="90"/>
        </w:rPr>
        <w:t xml:space="preserve">показва планираните и изпълнените задачи на дневна или седмична база и дава </w:t>
      </w:r>
      <w:r>
        <w:rPr>
          <w:spacing w:val="-2"/>
        </w:rPr>
        <w:t xml:space="preserve">възможност на </w:t>
      </w:r>
      <w:r>
        <w:rPr>
          <w:spacing w:val="-2"/>
        </w:rPr>
        <w:t xml:space="preserve">потребителя </w:t>
      </w:r>
      <w:r>
        <w:rPr>
          <w:spacing w:val="-2"/>
        </w:rPr>
        <w:t xml:space="preserve">да </w:t>
      </w:r>
      <w:r>
        <w:rPr>
          <w:spacing w:val="-2"/>
        </w:rPr>
        <w:t xml:space="preserve">качва </w:t>
      </w:r>
      <w:r>
        <w:rPr>
          <w:spacing w:val="-2"/>
        </w:rPr>
        <w:t xml:space="preserve">задачи.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опресняване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качване на </w:t>
      </w:r>
      <w:r>
        <w:rPr>
          <w:w w:val="90"/>
          <w:sz w:val="26"/>
        </w:rPr>
        <w:t xml:space="preserve">задача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Планирани </w:t>
      </w:r>
      <w:r>
        <w:rPr>
          <w:spacing w:val="-2"/>
          <w:sz w:val="26"/>
        </w:rPr>
        <w:t xml:space="preserve">задачи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Изпращане на </w:t>
      </w:r>
      <w:r>
        <w:rPr>
          <w:spacing w:val="-4"/>
          <w:w w:val="95"/>
          <w:sz w:val="26"/>
        </w:rPr>
        <w:t xml:space="preserve">полето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Изпълнени </w:t>
      </w:r>
      <w:r>
        <w:rPr>
          <w:spacing w:val="-2"/>
          <w:sz w:val="26"/>
        </w:rPr>
        <w:t xml:space="preserve">задачи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Планирани </w:t>
      </w:r>
      <w:r>
        <w:rPr>
          <w:color w:val="808285"/>
          <w:spacing w:val="-2"/>
        </w:rPr>
        <w:t xml:space="preserve">задачи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Що се отнася до </w:t>
      </w:r>
      <w:r>
        <w:rPr>
          <w:rFonts w:ascii="Century Gothic"/>
          <w:b/>
          <w:w w:val="90"/>
        </w:rPr>
        <w:t xml:space="preserve">планираните </w:t>
      </w:r>
      <w:r>
        <w:rPr>
          <w:rFonts w:ascii="Century Gothic"/>
          <w:b/>
          <w:w w:val="90"/>
        </w:rPr>
        <w:t xml:space="preserve">задачи</w:t>
      </w:r>
      <w:r>
        <w:rPr>
          <w:w w:val="90"/>
        </w:rPr>
        <w:t xml:space="preserve">, </w:t>
      </w:r>
      <w:r>
        <w:rPr>
          <w:w w:val="90"/>
        </w:rPr>
        <w:t xml:space="preserve">потребителят </w:t>
      </w:r>
      <w:r>
        <w:rPr>
          <w:w w:val="90"/>
        </w:rPr>
        <w:t xml:space="preserve">може да </w:t>
      </w:r>
      <w:r>
        <w:rPr>
          <w:w w:val="90"/>
        </w:rPr>
        <w:t xml:space="preserve">качва </w:t>
      </w:r>
      <w:r>
        <w:rPr>
          <w:w w:val="90"/>
        </w:rPr>
        <w:t xml:space="preserve">задачи, </w:t>
      </w:r>
      <w:r>
        <w:rPr>
          <w:w w:val="90"/>
        </w:rPr>
        <w:t xml:space="preserve">които </w:t>
      </w:r>
      <w:r>
        <w:rPr>
          <w:w w:val="90"/>
        </w:rPr>
        <w:t xml:space="preserve">след това </w:t>
      </w:r>
      <w:r>
        <w:rPr>
          <w:w w:val="90"/>
        </w:rPr>
        <w:t xml:space="preserve">се появяват </w:t>
      </w:r>
      <w:r>
        <w:rPr>
          <w:w w:val="90"/>
        </w:rPr>
        <w:t xml:space="preserve">в </w:t>
      </w:r>
      <w:r>
        <w:rPr>
          <w:w w:val="90"/>
        </w:rPr>
        <w:t xml:space="preserve">списъка </w:t>
      </w:r>
      <w:r>
        <w:rPr>
          <w:w w:val="90"/>
        </w:rPr>
        <w:t xml:space="preserve">с </w:t>
      </w:r>
      <w:r>
        <w:rPr>
          <w:w w:val="90"/>
        </w:rPr>
        <w:t xml:space="preserve">планирани </w:t>
      </w:r>
      <w:r>
        <w:rPr>
          <w:spacing w:val="-2"/>
          <w:w w:val="90"/>
        </w:rPr>
        <w:t xml:space="preserve">задачи.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Когато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Качване на </w:t>
      </w:r>
      <w:r>
        <w:rPr>
          <w:rFonts w:ascii="Century Gothic" w:hAnsi="Century Gothic"/>
          <w:b/>
          <w:w w:val="95"/>
          <w:sz w:val="26"/>
        </w:rPr>
        <w:t xml:space="preserve">задача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се появява </w:t>
      </w:r>
      <w:r>
        <w:rPr>
          <w:w w:val="95"/>
          <w:sz w:val="26"/>
        </w:rPr>
        <w:t xml:space="preserve">изскачащият </w:t>
      </w:r>
      <w:r>
        <w:rPr>
          <w:w w:val="95"/>
          <w:sz w:val="26"/>
        </w:rPr>
        <w:t xml:space="preserve">прозорец </w:t>
      </w:r>
      <w:r>
        <w:rPr>
          <w:w w:val="95"/>
          <w:sz w:val="26"/>
        </w:rPr>
        <w:t xml:space="preserve">Качване на </w:t>
      </w:r>
      <w:r>
        <w:rPr>
          <w:w w:val="95"/>
          <w:sz w:val="26"/>
        </w:rPr>
        <w:t xml:space="preserve">задачи.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spacing w:val="-2"/>
          <w:w w:val="95"/>
          <w:sz w:val="26"/>
        </w:rPr>
        <w:t xml:space="preserve">бутона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качване на </w:t>
      </w:r>
      <w:r>
        <w:rPr>
          <w:w w:val="90"/>
          <w:sz w:val="26"/>
        </w:rPr>
        <w:t xml:space="preserve">задача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Затова </w:t>
      </w:r>
      <w:r>
        <w:rPr>
          <w:w w:val="95"/>
          <w:sz w:val="26"/>
        </w:rPr>
        <w:t xml:space="preserve">първо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Изберете </w:t>
      </w:r>
      <w:r>
        <w:rPr>
          <w:rFonts w:ascii="Century Gothic" w:hAnsi="Century Gothic"/>
          <w:b/>
          <w:w w:val="95"/>
          <w:sz w:val="26"/>
        </w:rPr>
        <w:t xml:space="preserve">TASKDATA)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прегледайте </w:t>
      </w:r>
      <w:r>
        <w:rPr>
          <w:w w:val="95"/>
          <w:sz w:val="26"/>
        </w:rPr>
        <w:t xml:space="preserve">дестинацията, в която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намира </w:t>
      </w:r>
      <w:r>
        <w:rPr>
          <w:w w:val="95"/>
          <w:sz w:val="26"/>
        </w:rPr>
        <w:t xml:space="preserve">желаната </w:t>
      </w:r>
      <w:r>
        <w:rPr>
          <w:w w:val="95"/>
          <w:sz w:val="26"/>
        </w:rPr>
        <w:t xml:space="preserve">папка с </w:t>
      </w:r>
      <w:r>
        <w:rPr>
          <w:w w:val="95"/>
          <w:sz w:val="26"/>
        </w:rPr>
        <w:t xml:space="preserve">данни за </w:t>
      </w:r>
      <w:r>
        <w:rPr>
          <w:w w:val="95"/>
          <w:sz w:val="26"/>
        </w:rPr>
        <w:t xml:space="preserve">задачите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Забележка: </w:t>
      </w:r>
      <w:r>
        <w:rPr>
          <w:w w:val="90"/>
        </w:rPr>
        <w:t xml:space="preserve">Избраната </w:t>
      </w:r>
      <w:r>
        <w:rPr>
          <w:w w:val="90"/>
        </w:rPr>
        <w:t xml:space="preserve">папка с </w:t>
      </w:r>
      <w:r>
        <w:rPr>
          <w:w w:val="90"/>
        </w:rPr>
        <w:t xml:space="preserve">данни за </w:t>
      </w:r>
      <w:r>
        <w:rPr>
          <w:w w:val="90"/>
        </w:rPr>
        <w:t xml:space="preserve">задачата </w:t>
      </w:r>
      <w:r>
        <w:rPr>
          <w:w w:val="90"/>
        </w:rPr>
        <w:t xml:space="preserve">трябва </w:t>
      </w:r>
      <w:r>
        <w:rPr>
          <w:w w:val="90"/>
        </w:rPr>
        <w:t xml:space="preserve">да </w:t>
      </w:r>
      <w:r>
        <w:rPr>
          <w:w w:val="90"/>
        </w:rPr>
        <w:t xml:space="preserve">бъде </w:t>
      </w:r>
      <w:r>
        <w:rPr>
          <w:w w:val="90"/>
        </w:rPr>
        <w:t xml:space="preserve">компресирана </w:t>
      </w:r>
      <w:r>
        <w:rPr>
          <w:spacing w:val="-2"/>
          <w:w w:val="90"/>
        </w:rPr>
        <w:t xml:space="preserve">(zip).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След това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Качване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Данните за </w:t>
      </w:r>
      <w:r>
        <w:rPr>
          <w:w w:val="90"/>
          <w:sz w:val="26"/>
        </w:rPr>
        <w:t xml:space="preserve">избраната </w:t>
      </w:r>
      <w:r>
        <w:rPr>
          <w:w w:val="90"/>
          <w:sz w:val="26"/>
        </w:rPr>
        <w:t xml:space="preserve">задача </w:t>
      </w:r>
      <w:r>
        <w:rPr>
          <w:w w:val="90"/>
          <w:sz w:val="26"/>
        </w:rPr>
        <w:t xml:space="preserve">ще </w:t>
      </w:r>
      <w:r>
        <w:rPr>
          <w:w w:val="90"/>
          <w:sz w:val="26"/>
        </w:rPr>
        <w:t xml:space="preserve">бъдат </w:t>
      </w:r>
      <w:r>
        <w:rPr>
          <w:w w:val="90"/>
          <w:sz w:val="26"/>
        </w:rPr>
        <w:t xml:space="preserve">качени </w:t>
      </w:r>
      <w:r>
        <w:rPr>
          <w:w w:val="90"/>
          <w:sz w:val="26"/>
        </w:rPr>
        <w:t xml:space="preserve">и ще </w:t>
      </w:r>
      <w:r>
        <w:rPr>
          <w:w w:val="90"/>
          <w:sz w:val="26"/>
        </w:rPr>
        <w:t xml:space="preserve">се появят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списъка с </w:t>
      </w:r>
      <w:r>
        <w:rPr>
          <w:rFonts w:ascii="Century Gothic"/>
          <w:b/>
          <w:w w:val="90"/>
          <w:sz w:val="26"/>
        </w:rPr>
        <w:t xml:space="preserve">планирани </w:t>
      </w:r>
      <w:r>
        <w:rPr>
          <w:rFonts w:ascii="Century Gothic"/>
          <w:b/>
          <w:spacing w:val="-2"/>
          <w:w w:val="90"/>
          <w:sz w:val="26"/>
        </w:rPr>
        <w:t xml:space="preserve">задачи</w:t>
      </w:r>
      <w:r>
        <w:rPr>
          <w:rFonts w:ascii="Century Gothic"/>
          <w:b/>
          <w:w w:val="90"/>
          <w:sz w:val="26"/>
        </w:rPr>
        <w:t xml:space="preserve">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в </w:t>
      </w:r>
      <w:r>
        <w:rPr>
          <w:w w:val="90"/>
        </w:rPr>
        <w:t xml:space="preserve">зависимост</w:t>
      </w:r>
      <w:r>
        <w:rPr>
          <w:w w:val="90"/>
        </w:rPr>
        <w:t xml:space="preserve"> от </w:t>
      </w:r>
      <w:r>
        <w:rPr>
          <w:w w:val="90"/>
        </w:rPr>
        <w:t xml:space="preserve">датата</w:t>
      </w:r>
      <w:r>
        <w:rPr>
          <w:w w:val="90"/>
        </w:rPr>
        <w:t xml:space="preserve"> на </w:t>
      </w:r>
      <w:r>
        <w:rPr>
          <w:spacing w:val="-2"/>
          <w:w w:val="90"/>
        </w:rPr>
        <w:t xml:space="preserve">получаване.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Изпращане на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Освен това функцията </w:t>
      </w:r>
      <w:r>
        <w:rPr>
          <w:rFonts w:ascii="Century Gothic"/>
          <w:b/>
          <w:w w:val="90"/>
          <w:sz w:val="26"/>
        </w:rPr>
        <w:t xml:space="preserve">Планирани </w:t>
      </w:r>
      <w:r>
        <w:rPr>
          <w:rFonts w:ascii="Century Gothic"/>
          <w:b/>
          <w:w w:val="90"/>
          <w:sz w:val="26"/>
        </w:rPr>
        <w:t xml:space="preserve">задачи </w:t>
      </w:r>
      <w:r>
        <w:rPr>
          <w:w w:val="90"/>
          <w:sz w:val="26"/>
        </w:rPr>
        <w:t xml:space="preserve">позволява да </w:t>
      </w:r>
      <w:r>
        <w:rPr>
          <w:w w:val="90"/>
          <w:sz w:val="26"/>
        </w:rPr>
        <w:t xml:space="preserve">се </w:t>
      </w:r>
      <w:r>
        <w:rPr>
          <w:rFonts w:ascii="Century Gothic"/>
          <w:b/>
          <w:w w:val="90"/>
          <w:sz w:val="26"/>
        </w:rPr>
        <w:t xml:space="preserve">изпращат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полето </w:t>
      </w:r>
      <w:r>
        <w:rPr>
          <w:rFonts w:ascii="Century Gothic" w:hAnsi="Century Gothic"/>
          <w:b/>
          <w:w w:val="90"/>
          <w:sz w:val="26"/>
        </w:rPr>
        <w:t xml:space="preserve">Изпращане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отворите </w:t>
      </w:r>
      <w:r>
        <w:rPr>
          <w:rFonts w:ascii="Century Gothic" w:hAnsi="Century Gothic"/>
          <w:b/>
          <w:w w:val="90"/>
          <w:sz w:val="26"/>
        </w:rPr>
        <w:t xml:space="preserve">изскачащия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прозорец </w:t>
      </w:r>
      <w:r>
        <w:rPr>
          <w:rFonts w:ascii="Century Gothic" w:hAnsi="Century Gothic"/>
          <w:b/>
          <w:w w:val="90"/>
          <w:sz w:val="26"/>
        </w:rPr>
        <w:t xml:space="preserve">Изпращане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Изскачащият </w:t>
      </w:r>
      <w:r>
        <w:rPr>
          <w:w w:val="95"/>
          <w:sz w:val="26"/>
        </w:rPr>
        <w:t xml:space="preserve">прозорец</w:t>
      </w:r>
      <w:bookmarkStart w:name="_bookmark135" w:id="136"/>
      <w:bookmarkEnd w:id="136"/>
      <w:r>
        <w:rPr>
          <w:w w:val="95"/>
          <w:sz w:val="26"/>
        </w:rPr>
        <w:t xml:space="preserve"> предлага </w:t>
      </w:r>
      <w:r>
        <w:rPr>
          <w:w w:val="95"/>
          <w:sz w:val="26"/>
        </w:rPr>
        <w:t xml:space="preserve">две </w:t>
      </w:r>
      <w:r>
        <w:rPr>
          <w:w w:val="95"/>
          <w:sz w:val="26"/>
        </w:rPr>
        <w:t xml:space="preserve">възможности за </w:t>
      </w: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една </w:t>
      </w:r>
      <w:r>
        <w:rPr>
          <w:rFonts w:ascii="Century Gothic"/>
          <w:b/>
          <w:w w:val="90"/>
          <w:sz w:val="26"/>
        </w:rPr>
        <w:t xml:space="preserve">чрез AgriRouter </w:t>
      </w:r>
      <w:r>
        <w:rPr>
          <w:w w:val="90"/>
          <w:sz w:val="26"/>
        </w:rPr>
        <w:t xml:space="preserve">и една чрез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чрез </w:t>
      </w:r>
      <w:r>
        <w:rPr>
          <w:spacing w:val="-2"/>
          <w:w w:val="95"/>
          <w:sz w:val="26"/>
        </w:rPr>
        <w:t xml:space="preserve">бутона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чрез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5"/>
          <w:sz w:val="26"/>
        </w:rPr>
        <w:t xml:space="preserve">затваряне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Решете </w:t>
      </w:r>
      <w:r>
        <w:rPr>
          <w:spacing w:val="-2"/>
          <w:w w:val="95"/>
          <w:sz w:val="26"/>
        </w:rPr>
        <w:t xml:space="preserve">дали </w:t>
      </w:r>
      <w:r>
        <w:rPr>
          <w:spacing w:val="-2"/>
          <w:w w:val="95"/>
          <w:sz w:val="26"/>
        </w:rPr>
        <w:t xml:space="preserve">да </w:t>
      </w:r>
      <w:r>
        <w:rPr>
          <w:spacing w:val="-2"/>
          <w:w w:val="95"/>
          <w:sz w:val="26"/>
        </w:rPr>
        <w:t xml:space="preserve">изпратите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чрез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или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чрез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и </w:t>
      </w:r>
      <w:r>
        <w:rPr>
          <w:spacing w:val="-2"/>
          <w:w w:val="95"/>
          <w:sz w:val="26"/>
        </w:rPr>
        <w:t xml:space="preserve">натиснете </w:t>
      </w:r>
      <w:r>
        <w:rPr>
          <w:sz w:val="26"/>
        </w:rPr>
        <w:t xml:space="preserve">бутона </w:t>
      </w:r>
      <w:r>
        <w:rPr>
          <w:sz w:val="26"/>
        </w:rPr>
        <w:t xml:space="preserve">съответно.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Щракнете </w:t>
      </w:r>
      <w:r>
        <w:rPr>
          <w:w w:val="95"/>
          <w:sz w:val="26"/>
        </w:rPr>
        <w:t xml:space="preserve">върху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AgriRoute</w:t>
      </w:r>
      <w:r>
        <w:rPr>
          <w:rFonts w:ascii="Century Gothic" w:hAnsi="Century Gothic"/>
          <w:b/>
          <w:w w:val="95"/>
          <w:sz w:val="26"/>
        </w:rPr>
        <w:t xml:space="preserve">r (Изп</w:t>
      </w:r>
      <w:r>
        <w:rPr>
          <w:rFonts w:ascii="Century Gothic" w:hAnsi="Century Gothic"/>
          <w:b/>
          <w:w w:val="95"/>
          <w:sz w:val="26"/>
        </w:rPr>
        <w:t xml:space="preserve">ращане на TASKDATA чрез </w:t>
      </w:r>
      <w:r>
        <w:rPr>
          <w:rFonts w:ascii="Century Gothic" w:hAnsi="Century Gothic"/>
          <w:b/>
          <w:w w:val="95"/>
          <w:sz w:val="26"/>
        </w:rPr>
        <w:t xml:space="preserve">AgriRouter)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Появява </w:t>
      </w:r>
      <w:r>
        <w:rPr>
          <w:sz w:val="26"/>
        </w:rPr>
        <w:t xml:space="preserve">се </w:t>
      </w:r>
      <w:r>
        <w:rPr>
          <w:sz w:val="26"/>
        </w:rPr>
        <w:t xml:space="preserve">следният </w:t>
      </w:r>
      <w:r>
        <w:rPr>
          <w:sz w:val="26"/>
        </w:rPr>
        <w:t xml:space="preserve">прозорец: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Полето за </w:t>
      </w:r>
      <w:r>
        <w:rPr>
          <w:spacing w:val="-2"/>
          <w:w w:val="95"/>
          <w:sz w:val="26"/>
        </w:rPr>
        <w:t xml:space="preserve">редактиране на </w:t>
      </w:r>
      <w:r>
        <w:rPr>
          <w:spacing w:val="-2"/>
          <w:w w:val="95"/>
          <w:sz w:val="26"/>
        </w:rPr>
        <w:t xml:space="preserve">името на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позволява на </w:t>
      </w:r>
      <w:r>
        <w:rPr>
          <w:spacing w:val="-2"/>
          <w:w w:val="95"/>
          <w:sz w:val="26"/>
        </w:rPr>
        <w:t xml:space="preserve">потребителя </w:t>
      </w:r>
      <w:r>
        <w:rPr>
          <w:spacing w:val="-2"/>
          <w:w w:val="95"/>
          <w:sz w:val="26"/>
        </w:rPr>
        <w:t xml:space="preserve">да </w:t>
      </w:r>
      <w:r>
        <w:rPr>
          <w:sz w:val="26"/>
        </w:rPr>
        <w:t xml:space="preserve">редактира </w:t>
      </w:r>
      <w:r>
        <w:rPr>
          <w:sz w:val="26"/>
        </w:rPr>
        <w:t xml:space="preserve">името на </w:t>
      </w:r>
      <w:r>
        <w:rPr>
          <w:sz w:val="26"/>
        </w:rPr>
        <w:t xml:space="preserve">задачата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Поле за получател на TASKDATA за определяне на </w:t>
      </w:r>
      <w:r>
        <w:rPr>
          <w:w w:val="90"/>
          <w:sz w:val="26"/>
        </w:rPr>
        <w:t xml:space="preserve">желания </w:t>
      </w:r>
      <w:r>
        <w:rPr>
          <w:w w:val="90"/>
          <w:sz w:val="26"/>
        </w:rPr>
        <w:t xml:space="preserve">получател (</w:t>
      </w:r>
      <w:r>
        <w:rPr>
          <w:w w:val="90"/>
          <w:sz w:val="26"/>
        </w:rPr>
        <w:t xml:space="preserve">всички </w:t>
      </w:r>
      <w:r>
        <w:rPr>
          <w:w w:val="90"/>
          <w:sz w:val="26"/>
        </w:rPr>
        <w:t xml:space="preserve">регистрирани </w:t>
      </w:r>
      <w:r>
        <w:rPr>
          <w:w w:val="90"/>
          <w:sz w:val="26"/>
        </w:rPr>
        <w:t xml:space="preserve">терминали </w:t>
      </w:r>
      <w:r>
        <w:rPr>
          <w:w w:val="90"/>
          <w:sz w:val="26"/>
        </w:rPr>
        <w:t xml:space="preserve">или </w:t>
      </w:r>
      <w:r>
        <w:rPr>
          <w:w w:val="95"/>
          <w:sz w:val="26"/>
        </w:rPr>
        <w:t xml:space="preserve">трасори, принадлежащи към този акаунт/посочени в падащото </w:t>
      </w:r>
      <w:r>
        <w:rPr>
          <w:sz w:val="26"/>
        </w:rPr>
        <w:t xml:space="preserve">меню)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задача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Изпращане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изпратите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избрания </w:t>
      </w:r>
      <w:r>
        <w:rPr>
          <w:spacing w:val="-2"/>
          <w:w w:val="90"/>
          <w:sz w:val="26"/>
        </w:rPr>
        <w:t xml:space="preserve">получател.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Щракнете върху </w:t>
      </w:r>
      <w:r>
        <w:rPr>
          <w:rFonts w:ascii="Century Gothic" w:hAnsi="Century Gothic"/>
          <w:b/>
          <w:w w:val="90"/>
          <w:sz w:val="26"/>
        </w:rPr>
        <w:t xml:space="preserve">бутона Изпращане на TASKDATA чрез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Появява </w:t>
      </w:r>
      <w:r>
        <w:rPr>
          <w:sz w:val="26"/>
        </w:rPr>
        <w:t xml:space="preserve">се </w:t>
      </w:r>
      <w:r>
        <w:rPr>
          <w:sz w:val="26"/>
        </w:rPr>
        <w:t xml:space="preserve">следният </w:t>
      </w:r>
      <w:r>
        <w:rPr>
          <w:sz w:val="26"/>
        </w:rPr>
        <w:t xml:space="preserve">прозорец: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Полето за </w:t>
      </w:r>
      <w:r>
        <w:rPr>
          <w:spacing w:val="-2"/>
          <w:w w:val="95"/>
          <w:sz w:val="26"/>
        </w:rPr>
        <w:t xml:space="preserve">редактиране на </w:t>
      </w:r>
      <w:r>
        <w:rPr>
          <w:spacing w:val="-2"/>
          <w:w w:val="95"/>
          <w:sz w:val="26"/>
        </w:rPr>
        <w:t xml:space="preserve">името на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позволява на </w:t>
      </w:r>
      <w:r>
        <w:rPr>
          <w:spacing w:val="-2"/>
          <w:w w:val="95"/>
          <w:sz w:val="26"/>
        </w:rPr>
        <w:t xml:space="preserve">потребителя </w:t>
      </w:r>
      <w:r>
        <w:rPr>
          <w:spacing w:val="-2"/>
          <w:w w:val="95"/>
          <w:sz w:val="26"/>
        </w:rPr>
        <w:t xml:space="preserve">да </w:t>
      </w:r>
      <w:r>
        <w:rPr>
          <w:sz w:val="26"/>
        </w:rPr>
        <w:t xml:space="preserve">редактира </w:t>
      </w:r>
      <w:r>
        <w:rPr>
          <w:sz w:val="26"/>
        </w:rPr>
        <w:t xml:space="preserve">името на </w:t>
      </w:r>
      <w:r>
        <w:rPr>
          <w:sz w:val="26"/>
        </w:rPr>
        <w:t xml:space="preserve">задачата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Поле за получател на TASKDATA за определяне на желания </w:t>
      </w:r>
      <w:r>
        <w:rPr>
          <w:w w:val="90"/>
          <w:sz w:val="26"/>
        </w:rPr>
        <w:t xml:space="preserve">получател (</w:t>
      </w:r>
      <w:r>
        <w:rPr>
          <w:w w:val="90"/>
          <w:sz w:val="26"/>
        </w:rPr>
        <w:t xml:space="preserve">всички </w:t>
      </w:r>
      <w:r>
        <w:rPr>
          <w:w w:val="90"/>
          <w:sz w:val="26"/>
        </w:rPr>
        <w:t xml:space="preserve">регистрирани </w:t>
      </w:r>
      <w:r>
        <w:rPr>
          <w:w w:val="90"/>
          <w:sz w:val="26"/>
        </w:rPr>
        <w:t xml:space="preserve">терминали </w:t>
      </w:r>
      <w:r>
        <w:rPr>
          <w:w w:val="90"/>
          <w:sz w:val="26"/>
        </w:rPr>
        <w:t xml:space="preserve">или </w:t>
      </w:r>
      <w:r>
        <w:rPr>
          <w:w w:val="95"/>
          <w:sz w:val="26"/>
        </w:rPr>
        <w:t xml:space="preserve">трасори, принадлежащи към този акаунт/посочени в падащото </w:t>
      </w:r>
      <w:r>
        <w:rPr>
          <w:sz w:val="26"/>
        </w:rPr>
        <w:t xml:space="preserve">меню)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задача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Изпращане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изпратите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избрания </w:t>
      </w:r>
      <w:r>
        <w:rPr>
          <w:spacing w:val="-2"/>
          <w:w w:val="90"/>
          <w:sz w:val="26"/>
        </w:rPr>
        <w:t xml:space="preserve">получател.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Избирането на </w:t>
      </w:r>
      <w:r>
        <w:rPr>
          <w:w w:val="90"/>
        </w:rPr>
        <w:t xml:space="preserve">данни за </w:t>
      </w:r>
      <w:r>
        <w:rPr>
          <w:w w:val="90"/>
        </w:rPr>
        <w:t xml:space="preserve">задачи </w:t>
      </w:r>
      <w:r>
        <w:rPr>
          <w:w w:val="90"/>
        </w:rPr>
        <w:t xml:space="preserve">чрез </w:t>
      </w:r>
      <w:r>
        <w:rPr>
          <w:w w:val="90"/>
        </w:rPr>
        <w:t xml:space="preserve">поставяне на </w:t>
      </w:r>
      <w:r>
        <w:rPr>
          <w:w w:val="90"/>
        </w:rPr>
        <w:t xml:space="preserve">знак за </w:t>
      </w:r>
      <w:r>
        <w:rPr>
          <w:w w:val="90"/>
        </w:rPr>
        <w:t xml:space="preserve">щракване </w:t>
      </w:r>
      <w:r>
        <w:rPr>
          <w:w w:val="90"/>
        </w:rPr>
        <w:t xml:space="preserve">в </w:t>
      </w:r>
      <w:r>
        <w:rPr>
          <w:rFonts w:ascii="Century Gothic"/>
          <w:b/>
          <w:w w:val="90"/>
        </w:rPr>
        <w:t xml:space="preserve">Планирани </w:t>
      </w:r>
      <w:r>
        <w:rPr>
          <w:rFonts w:ascii="Century Gothic"/>
          <w:b/>
          <w:w w:val="90"/>
        </w:rPr>
        <w:t xml:space="preserve">задачи </w:t>
      </w:r>
      <w:r>
        <w:rPr>
          <w:w w:val="90"/>
        </w:rPr>
        <w:t xml:space="preserve">разкрива </w:t>
      </w:r>
      <w:r>
        <w:rPr>
          <w:w w:val="90"/>
        </w:rPr>
        <w:t xml:space="preserve">две </w:t>
      </w:r>
      <w:r>
        <w:rPr>
          <w:w w:val="90"/>
        </w:rPr>
        <w:t xml:space="preserve">допълнителни </w:t>
      </w:r>
      <w:r>
        <w:rPr>
          <w:spacing w:val="-2"/>
          <w:w w:val="90"/>
        </w:rPr>
        <w:t xml:space="preserve">функции.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Изберете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 менюто </w:t>
      </w:r>
      <w:r>
        <w:rPr>
          <w:rFonts w:ascii="Century Gothic" w:hAnsi="Century Gothic"/>
          <w:b/>
          <w:w w:val="90"/>
          <w:sz w:val="26"/>
        </w:rPr>
        <w:t xml:space="preserve">Планирани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задачи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Функция за </w:t>
      </w:r>
      <w:r>
        <w:rPr>
          <w:w w:val="95"/>
        </w:rPr>
        <w:t xml:space="preserve">изтегляне на </w:t>
      </w:r>
      <w:r>
        <w:rPr>
          <w:w w:val="95"/>
        </w:rPr>
        <w:t xml:space="preserve">задачи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Функция за </w:t>
      </w:r>
      <w:r>
        <w:rPr>
          <w:w w:val="90"/>
          <w:sz w:val="26"/>
        </w:rPr>
        <w:t xml:space="preserve">изтриване на </w:t>
      </w:r>
      <w:r>
        <w:rPr>
          <w:w w:val="90"/>
          <w:sz w:val="26"/>
        </w:rPr>
        <w:t xml:space="preserve">задачи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Изтегляне,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изтеглите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Delete (Изтриване),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изтриете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Изпълнени </w:t>
      </w:r>
      <w:r>
        <w:rPr>
          <w:color w:val="808285"/>
          <w:spacing w:val="-2"/>
        </w:rPr>
        <w:t xml:space="preserve">задачи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В раздел </w:t>
      </w:r>
      <w:r>
        <w:rPr>
          <w:rFonts w:ascii="Century Gothic"/>
          <w:b/>
          <w:w w:val="90"/>
          <w:sz w:val="26"/>
        </w:rPr>
        <w:t xml:space="preserve">Изпълнени </w:t>
      </w:r>
      <w:r>
        <w:rPr>
          <w:rFonts w:ascii="Century Gothic"/>
          <w:b/>
          <w:w w:val="90"/>
          <w:sz w:val="26"/>
        </w:rPr>
        <w:t xml:space="preserve">задачи </w:t>
      </w:r>
      <w:r>
        <w:rPr>
          <w:w w:val="90"/>
          <w:sz w:val="26"/>
        </w:rPr>
        <w:t xml:space="preserve">потребителят </w:t>
      </w:r>
      <w:r>
        <w:rPr>
          <w:w w:val="90"/>
          <w:sz w:val="26"/>
        </w:rPr>
        <w:t xml:space="preserve">може да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да изтегля, </w:t>
      </w:r>
      <w:r>
        <w:rPr>
          <w:rFonts w:ascii="Century Gothic"/>
          <w:b/>
          <w:w w:val="90"/>
          <w:sz w:val="26"/>
        </w:rPr>
        <w:t xml:space="preserve">експортира </w:t>
      </w:r>
      <w:r>
        <w:rPr>
          <w:rFonts w:ascii="Century Gothic"/>
          <w:b/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изтрива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Избирането на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чрез </w:t>
      </w:r>
      <w:r>
        <w:rPr>
          <w:w w:val="90"/>
          <w:sz w:val="26"/>
        </w:rPr>
        <w:t xml:space="preserve">поставяне на </w:t>
      </w:r>
      <w:r>
        <w:rPr>
          <w:rFonts w:ascii="Century Gothic"/>
          <w:b/>
          <w:w w:val="90"/>
          <w:sz w:val="26"/>
        </w:rPr>
        <w:t xml:space="preserve">знак за </w:t>
      </w:r>
      <w:r>
        <w:rPr>
          <w:rFonts w:ascii="Century Gothic"/>
          <w:b/>
          <w:w w:val="90"/>
          <w:sz w:val="26"/>
        </w:rPr>
        <w:t xml:space="preserve">щракване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Изпълнени </w:t>
      </w:r>
      <w:r>
        <w:rPr>
          <w:rFonts w:ascii="Century Gothic"/>
          <w:b/>
          <w:w w:val="90"/>
          <w:sz w:val="26"/>
        </w:rPr>
        <w:t xml:space="preserve">задачи </w:t>
      </w:r>
      <w:r>
        <w:rPr>
          <w:w w:val="90"/>
          <w:sz w:val="26"/>
        </w:rPr>
        <w:t xml:space="preserve">разкрива </w:t>
      </w:r>
      <w:r>
        <w:rPr>
          <w:w w:val="90"/>
          <w:sz w:val="26"/>
        </w:rPr>
        <w:t xml:space="preserve">четири </w:t>
      </w:r>
      <w:r>
        <w:rPr>
          <w:w w:val="90"/>
          <w:sz w:val="26"/>
        </w:rPr>
        <w:t xml:space="preserve">допълнителни </w:t>
      </w:r>
      <w:r>
        <w:rPr>
          <w:spacing w:val="-2"/>
          <w:w w:val="90"/>
          <w:sz w:val="26"/>
        </w:rPr>
        <w:t xml:space="preserve">функции.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Изберете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 </w:t>
      </w:r>
      <w:r>
        <w:rPr>
          <w:rFonts w:ascii="Century Gothic" w:hAnsi="Century Gothic"/>
          <w:b/>
          <w:w w:val="90"/>
          <w:sz w:val="26"/>
        </w:rPr>
        <w:t xml:space="preserve">Изпълнени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задачи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 на </w:t>
      </w:r>
      <w:r>
        <w:rPr>
          <w:rFonts w:ascii="Century Gothic" w:hAnsi="Century Gothic"/>
          <w:b/>
          <w:w w:val="95"/>
          <w:sz w:val="26"/>
        </w:rPr>
        <w:t xml:space="preserve">отчет</w:t>
      </w:r>
      <w:r>
        <w:rPr>
          <w:w w:val="95"/>
          <w:sz w:val="26"/>
        </w:rPr>
        <w:t xml:space="preserve">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изтеглите </w:t>
      </w:r>
      <w:r>
        <w:rPr>
          <w:spacing w:val="-4"/>
          <w:w w:val="95"/>
          <w:sz w:val="26"/>
        </w:rPr>
        <w:t xml:space="preserve">отчетите на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Export (Експортиране), 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експортирате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Изтегляне,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изтеглите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Delete (Изтриване),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изтриете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Функция за </w:t>
      </w:r>
      <w:r>
        <w:rPr>
          <w:w w:val="90"/>
          <w:sz w:val="26"/>
        </w:rPr>
        <w:t xml:space="preserve">изтриване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Функция за </w:t>
      </w:r>
      <w:r>
        <w:rPr>
          <w:w w:val="95"/>
          <w:sz w:val="26"/>
        </w:rPr>
        <w:t xml:space="preserve">изтегляне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Функция за </w:t>
      </w:r>
      <w:r>
        <w:rPr>
          <w:w w:val="90"/>
          <w:sz w:val="26"/>
        </w:rPr>
        <w:t xml:space="preserve">износ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Функция за </w:t>
      </w:r>
      <w:r>
        <w:rPr>
          <w:w w:val="95"/>
          <w:sz w:val="26"/>
        </w:rPr>
        <w:t xml:space="preserve">изтегляне на </w:t>
      </w:r>
      <w:r>
        <w:rPr>
          <w:w w:val="95"/>
          <w:sz w:val="26"/>
        </w:rPr>
        <w:t xml:space="preserve">отчет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 на </w:t>
      </w:r>
      <w:r>
        <w:rPr>
          <w:rFonts w:ascii="Century Gothic" w:hAnsi="Century Gothic"/>
          <w:b/>
          <w:w w:val="95"/>
          <w:sz w:val="26"/>
        </w:rPr>
        <w:t xml:space="preserve">отчета </w:t>
      </w:r>
      <w:r>
        <w:rPr>
          <w:w w:val="95"/>
          <w:sz w:val="26"/>
        </w:rPr>
        <w:t xml:space="preserve">потребителят </w:t>
      </w:r>
      <w:r>
        <w:rPr>
          <w:w w:val="95"/>
          <w:sz w:val="26"/>
        </w:rPr>
        <w:t xml:space="preserve">може да </w:t>
      </w:r>
      <w:r>
        <w:rPr>
          <w:w w:val="95"/>
          <w:sz w:val="26"/>
        </w:rPr>
        <w:t xml:space="preserve">избира </w:t>
      </w:r>
      <w:r>
        <w:rPr>
          <w:w w:val="95"/>
          <w:sz w:val="26"/>
        </w:rPr>
        <w:t xml:space="preserve">между </w:t>
      </w:r>
      <w:r>
        <w:rPr>
          <w:w w:val="95"/>
          <w:sz w:val="26"/>
        </w:rPr>
        <w:t xml:space="preserve">три </w:t>
      </w:r>
      <w:r>
        <w:rPr>
          <w:spacing w:val="-2"/>
          <w:w w:val="95"/>
          <w:sz w:val="26"/>
        </w:rPr>
        <w:t xml:space="preserve">опции: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Изтегляне на </w:t>
      </w:r>
      <w:r>
        <w:rPr>
          <w:spacing w:val="-2"/>
          <w:w w:val="95"/>
          <w:sz w:val="26"/>
        </w:rPr>
        <w:t xml:space="preserve">доклад </w:t>
      </w:r>
      <w:r>
        <w:rPr>
          <w:w w:val="95"/>
          <w:sz w:val="26"/>
        </w:rPr>
        <w:t xml:space="preserve">в </w:t>
      </w:r>
      <w:r>
        <w:rPr>
          <w:rFonts w:ascii="Century Gothic" w:hAnsi="Century Gothic"/>
          <w:b/>
          <w:w w:val="95"/>
          <w:sz w:val="26"/>
        </w:rPr>
        <w:t xml:space="preserve">PDF формат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Изтегляне </w:t>
      </w:r>
      <w:r>
        <w:rPr>
          <w:w w:val="90"/>
          <w:sz w:val="26"/>
        </w:rPr>
        <w:t xml:space="preserve">като </w:t>
      </w:r>
      <w:r>
        <w:rPr>
          <w:spacing w:val="-4"/>
          <w:w w:val="90"/>
          <w:sz w:val="26"/>
        </w:rPr>
        <w:t xml:space="preserve">файл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Изтегляне на </w:t>
      </w:r>
      <w:r>
        <w:rPr>
          <w:w w:val="95"/>
          <w:sz w:val="26"/>
        </w:rPr>
        <w:t xml:space="preserve">всички </w:t>
      </w:r>
      <w:r>
        <w:rPr>
          <w:w w:val="95"/>
          <w:sz w:val="26"/>
        </w:rPr>
        <w:t xml:space="preserve">доклади във </w:t>
      </w:r>
      <w:r>
        <w:rPr>
          <w:spacing w:val="-2"/>
          <w:w w:val="95"/>
          <w:sz w:val="26"/>
        </w:rPr>
        <w:t xml:space="preserve">формат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на бутона </w:t>
      </w:r>
      <w:r>
        <w:rPr>
          <w:rFonts w:ascii="Century Gothic" w:hAnsi="Century Gothic"/>
          <w:b/>
          <w:w w:val="95"/>
          <w:sz w:val="26"/>
        </w:rPr>
        <w:t xml:space="preserve">Export (Експортиране) </w:t>
      </w:r>
      <w:r>
        <w:rPr>
          <w:w w:val="95"/>
          <w:sz w:val="26"/>
        </w:rPr>
        <w:t xml:space="preserve">се </w:t>
      </w:r>
      <w:r>
        <w:rPr>
          <w:spacing w:val="-5"/>
          <w:w w:val="95"/>
          <w:sz w:val="26"/>
        </w:rPr>
        <w:t xml:space="preserve">появява </w:t>
      </w:r>
      <w:r>
        <w:rPr>
          <w:w w:val="95"/>
          <w:sz w:val="26"/>
        </w:rPr>
        <w:t xml:space="preserve">прозорецът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(</w:t>
      </w:r>
      <w:r>
        <w:rPr>
          <w:w w:val="95"/>
          <w:sz w:val="26"/>
        </w:rPr>
        <w:t xml:space="preserve">Експортиране на </w:t>
      </w:r>
      <w:r>
        <w:rPr>
          <w:w w:val="95"/>
          <w:sz w:val="26"/>
        </w:rPr>
        <w:t xml:space="preserve">данни).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Име на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Полето TASKDATA recipient за определяне на де- </w:t>
      </w:r>
      <w:r>
        <w:rPr>
          <w:sz w:val="26"/>
        </w:rPr>
        <w:t xml:space="preserve">сирания </w:t>
      </w:r>
      <w:r>
        <w:rPr>
          <w:sz w:val="26"/>
        </w:rPr>
        <w:t xml:space="preserve">получател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изпращане на </w:t>
      </w:r>
      <w:r>
        <w:rPr>
          <w:w w:val="95"/>
          <w:sz w:val="26"/>
        </w:rPr>
        <w:t xml:space="preserve">задача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Щракнете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Изпращане на </w:t>
      </w:r>
      <w:r>
        <w:rPr>
          <w:rFonts w:ascii="Century Gothic" w:hAnsi="Century Gothic"/>
          <w:b/>
          <w:w w:val="90"/>
          <w:sz w:val="26"/>
        </w:rPr>
        <w:t xml:space="preserve">задача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изпратите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избрания </w:t>
      </w:r>
      <w:r>
        <w:rPr>
          <w:spacing w:val="-2"/>
          <w:w w:val="90"/>
          <w:sz w:val="26"/>
        </w:rPr>
        <w:t xml:space="preserve">получател.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Изтегляне </w:t>
      </w:r>
      <w:r>
        <w:rPr>
          <w:w w:val="95"/>
          <w:sz w:val="26"/>
        </w:rPr>
        <w:t xml:space="preserve">изтеглените </w:t>
      </w:r>
      <w:r>
        <w:rPr>
          <w:w w:val="95"/>
          <w:sz w:val="26"/>
        </w:rPr>
        <w:t xml:space="preserve">ДАННИ ЗА ЗАДАЧИ </w:t>
      </w:r>
      <w:r>
        <w:rPr>
          <w:w w:val="95"/>
          <w:sz w:val="26"/>
        </w:rPr>
        <w:t xml:space="preserve">ще </w:t>
      </w:r>
      <w:r>
        <w:rPr>
          <w:w w:val="95"/>
          <w:sz w:val="26"/>
        </w:rPr>
        <w:t xml:space="preserve">бъдат </w:t>
      </w:r>
      <w:r>
        <w:rPr>
          <w:w w:val="95"/>
          <w:sz w:val="26"/>
        </w:rPr>
        <w:t xml:space="preserve">съхранени </w:t>
      </w:r>
      <w:r>
        <w:rPr>
          <w:w w:val="95"/>
          <w:sz w:val="26"/>
        </w:rPr>
        <w:t xml:space="preserve">във </w:t>
      </w:r>
      <w:r>
        <w:rPr>
          <w:spacing w:val="-2"/>
          <w:w w:val="95"/>
          <w:sz w:val="26"/>
        </w:rPr>
        <w:t xml:space="preserve">формат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Опресняване на </w:t>
      </w:r>
      <w:r>
        <w:rPr>
          <w:color w:val="808285"/>
          <w:w w:val="90"/>
        </w:rPr>
        <w:t xml:space="preserve">планираните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изпълнените </w:t>
      </w:r>
      <w:r>
        <w:rPr>
          <w:color w:val="808285"/>
          <w:spacing w:val="-4"/>
          <w:w w:val="90"/>
        </w:rPr>
        <w:t xml:space="preserve">задачи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натискане на </w:t>
      </w:r>
      <w:r>
        <w:rPr>
          <w:rFonts w:ascii="Century Gothic" w:hAnsi="Century Gothic"/>
          <w:b/>
          <w:w w:val="90"/>
          <w:sz w:val="26"/>
        </w:rPr>
        <w:t xml:space="preserve">бутона за </w:t>
      </w:r>
      <w:r>
        <w:rPr>
          <w:rFonts w:ascii="Century Gothic" w:hAnsi="Century Gothic"/>
          <w:b/>
          <w:w w:val="90"/>
          <w:sz w:val="26"/>
        </w:rPr>
        <w:t xml:space="preserve">опресняване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се показват </w:t>
      </w:r>
      <w:r>
        <w:rPr>
          <w:rFonts w:ascii="Century Gothic" w:hAnsi="Century Gothic"/>
          <w:b/>
          <w:w w:val="90"/>
          <w:sz w:val="26"/>
        </w:rPr>
        <w:t xml:space="preserve">планираните </w:t>
      </w:r>
      <w:r>
        <w:rPr>
          <w:rFonts w:ascii="Century Gothic" w:hAnsi="Century Gothic"/>
          <w:b/>
          <w:w w:val="90"/>
          <w:sz w:val="26"/>
        </w:rPr>
        <w:t xml:space="preserve">и </w:t>
      </w:r>
      <w:r>
        <w:rPr>
          <w:rFonts w:ascii="Century Gothic" w:hAnsi="Century Gothic"/>
          <w:b/>
          <w:w w:val="90"/>
          <w:sz w:val="26"/>
        </w:rPr>
        <w:t xml:space="preserve">изпълнените </w:t>
      </w:r>
      <w:r>
        <w:rPr>
          <w:rFonts w:ascii="Century Gothic" w:hAnsi="Century Gothic"/>
          <w:b/>
          <w:w w:val="90"/>
          <w:sz w:val="26"/>
        </w:rPr>
        <w:t xml:space="preserve">задачи</w:t>
      </w:r>
      <w:r>
        <w:rPr>
          <w:w w:val="90"/>
          <w:sz w:val="26"/>
        </w:rPr>
        <w:t xml:space="preserve">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ще </w:t>
      </w:r>
      <w:r>
        <w:rPr>
          <w:w w:val="90"/>
        </w:rPr>
        <w:t xml:space="preserve">се </w:t>
      </w:r>
      <w:r>
        <w:rPr>
          <w:w w:val="90"/>
        </w:rPr>
        <w:t xml:space="preserve">актуализира </w:t>
      </w:r>
      <w:r>
        <w:rPr>
          <w:w w:val="90"/>
        </w:rPr>
        <w:t xml:space="preserve">с </w:t>
      </w:r>
      <w:r>
        <w:rPr>
          <w:w w:val="90"/>
        </w:rPr>
        <w:t xml:space="preserve">нови </w:t>
      </w:r>
      <w:r>
        <w:rPr>
          <w:w w:val="90"/>
        </w:rPr>
        <w:t xml:space="preserve">планирани </w:t>
      </w:r>
      <w:r>
        <w:rPr>
          <w:w w:val="90"/>
        </w:rPr>
        <w:t xml:space="preserve">и/или </w:t>
      </w:r>
      <w:r>
        <w:rPr>
          <w:w w:val="90"/>
        </w:rPr>
        <w:t xml:space="preserve">изпълнени </w:t>
      </w:r>
      <w:r>
        <w:rPr>
          <w:w w:val="90"/>
        </w:rPr>
        <w:t xml:space="preserve">задачи </w:t>
      </w:r>
      <w:r>
        <w:rPr>
          <w:w w:val="90"/>
        </w:rPr>
        <w:t xml:space="preserve">чрез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Въвеждане на </w:t>
      </w:r>
      <w:r>
        <w:rPr>
          <w:w w:val="95"/>
          <w:sz w:val="26"/>
        </w:rPr>
        <w:t xml:space="preserve">нова </w:t>
      </w:r>
      <w:r>
        <w:rPr>
          <w:w w:val="95"/>
          <w:sz w:val="26"/>
        </w:rPr>
        <w:t xml:space="preserve">планирана </w:t>
      </w:r>
      <w:r>
        <w:rPr>
          <w:w w:val="95"/>
          <w:sz w:val="26"/>
        </w:rPr>
        <w:t xml:space="preserve">задача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Нов </w:t>
      </w:r>
      <w:r>
        <w:rPr>
          <w:spacing w:val="-2"/>
          <w:w w:val="90"/>
          <w:sz w:val="26"/>
        </w:rPr>
        <w:t xml:space="preserve">запис на </w:t>
      </w:r>
      <w:r>
        <w:rPr>
          <w:w w:val="90"/>
          <w:sz w:val="26"/>
        </w:rPr>
        <w:t xml:space="preserve">изпълнена </w:t>
      </w:r>
      <w:r>
        <w:rPr>
          <w:w w:val="90"/>
          <w:sz w:val="26"/>
        </w:rPr>
        <w:t xml:space="preserve">задача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Агрономически </w:t>
      </w:r>
      <w:r>
        <w:rPr>
          <w:color w:val="808285"/>
          <w:spacing w:val="-4"/>
        </w:rPr>
        <w:t xml:space="preserve">инструменти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След </w:t>
      </w:r>
      <w:r>
        <w:rPr>
          <w:w w:val="95"/>
          <w:sz w:val="26"/>
        </w:rPr>
        <w:t xml:space="preserve">натискане на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Agronomic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Агрономически </w:t>
      </w:r>
      <w:r>
        <w:rPr>
          <w:rFonts w:ascii="Century Gothic" w:hAnsi="Century Gothic"/>
          <w:b/>
          <w:w w:val="95"/>
          <w:sz w:val="26"/>
        </w:rPr>
        <w:t xml:space="preserve">инструменти)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менюто за </w:t>
      </w:r>
      <w:r>
        <w:rPr>
          <w:w w:val="95"/>
          <w:sz w:val="26"/>
        </w:rPr>
        <w:t xml:space="preserve">избор </w:t>
      </w:r>
      <w:r>
        <w:rPr>
          <w:w w:val="95"/>
          <w:sz w:val="26"/>
        </w:rPr>
        <w:t xml:space="preserve">се отваря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страницата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rFonts w:ascii="Century Gothic" w:hAnsi="Century Gothic"/>
          <w:b/>
          <w:w w:val="95"/>
          <w:sz w:val="26"/>
        </w:rPr>
        <w:t xml:space="preserve">Store (Магазин за </w:t>
      </w:r>
      <w:r>
        <w:rPr>
          <w:rFonts w:ascii="Century Gothic" w:hAnsi="Century Gothic"/>
          <w:b/>
          <w:w w:val="95"/>
          <w:sz w:val="26"/>
        </w:rPr>
        <w:t xml:space="preserve">инструменти</w:t>
      </w:r>
      <w:r>
        <w:rPr>
          <w:rFonts w:ascii="Century Gothic" w:hAnsi="Century Gothic"/>
          <w:b/>
          <w:w w:val="95"/>
          <w:sz w:val="26"/>
        </w:rPr>
        <w:t xml:space="preserve">).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изскача.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Страницата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дава възможност на </w:t>
      </w:r>
      <w:r>
        <w:rPr>
          <w:w w:val="90"/>
          <w:sz w:val="26"/>
        </w:rPr>
        <w:t xml:space="preserve">потребителя</w:t>
      </w:r>
      <w:bookmarkStart w:name="_bookmark142" w:id="143"/>
      <w:bookmarkEnd w:id="143"/>
      <w:r>
        <w:rPr>
          <w:w w:val="90"/>
          <w:sz w:val="26"/>
        </w:rPr>
        <w:t xml:space="preserve"> да създава </w:t>
      </w:r>
      <w:r>
        <w:rPr>
          <w:w w:val="90"/>
          <w:sz w:val="26"/>
        </w:rPr>
        <w:t xml:space="preserve">карти </w:t>
      </w:r>
      <w:r>
        <w:rPr>
          <w:w w:val="90"/>
          <w:sz w:val="26"/>
        </w:rPr>
        <w:t xml:space="preserve">чрез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обменя </w:t>
      </w:r>
      <w:r>
        <w:rPr>
          <w:spacing w:val="-4"/>
          <w:w w:val="90"/>
          <w:sz w:val="26"/>
        </w:rPr>
        <w:t xml:space="preserve">уни-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версални </w:t>
      </w:r>
      <w:r>
        <w:rPr>
          <w:w w:val="90"/>
        </w:rPr>
        <w:t xml:space="preserve">данни за </w:t>
      </w:r>
      <w:r>
        <w:rPr>
          <w:w w:val="90"/>
        </w:rPr>
        <w:t xml:space="preserve">фермерите </w:t>
      </w:r>
      <w:r>
        <w:rPr>
          <w:w w:val="90"/>
        </w:rPr>
        <w:t xml:space="preserve">и </w:t>
      </w:r>
      <w:r>
        <w:rPr>
          <w:w w:val="90"/>
        </w:rPr>
        <w:t xml:space="preserve">селскостопанските </w:t>
      </w:r>
      <w:r>
        <w:rPr>
          <w:w w:val="90"/>
        </w:rPr>
        <w:t xml:space="preserve">предприемачи </w:t>
      </w:r>
      <w:r>
        <w:rPr>
          <w:w w:val="90"/>
        </w:rPr>
        <w:t xml:space="preserve">за </w:t>
      </w:r>
      <w:r>
        <w:rPr>
          <w:w w:val="90"/>
        </w:rPr>
        <w:t xml:space="preserve">свързване </w:t>
      </w:r>
      <w:r>
        <w:rPr>
          <w:w w:val="90"/>
        </w:rPr>
        <w:t xml:space="preserve">на </w:t>
      </w:r>
      <w:r>
        <w:rPr>
          <w:w w:val="90"/>
        </w:rPr>
        <w:t xml:space="preserve">машини </w:t>
      </w:r>
      <w:r>
        <w:rPr>
          <w:w w:val="90"/>
        </w:rPr>
        <w:t xml:space="preserve">и </w:t>
      </w:r>
      <w:r>
        <w:rPr>
          <w:w w:val="90"/>
        </w:rPr>
        <w:t xml:space="preserve">селскостопански </w:t>
      </w:r>
      <w:r>
        <w:rPr>
          <w:w w:val="90"/>
        </w:rPr>
        <w:t xml:space="preserve">софтуерни </w:t>
      </w:r>
      <w:r>
        <w:rPr>
          <w:w w:val="95"/>
        </w:rPr>
        <w:t xml:space="preserve">решения от различни производители чрез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Стартирайте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селектора за </w:t>
      </w:r>
      <w:r>
        <w:rPr>
          <w:rFonts w:ascii="Century Gothic" w:hAnsi="Century Gothic"/>
          <w:b/>
          <w:w w:val="90"/>
          <w:sz w:val="26"/>
        </w:rPr>
        <w:t xml:space="preserve">приложения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Приложения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Отваря се </w:t>
      </w:r>
      <w:r>
        <w:rPr>
          <w:w w:val="90"/>
        </w:rPr>
        <w:t xml:space="preserve">разделът с </w:t>
      </w:r>
      <w:r>
        <w:rPr>
          <w:w w:val="90"/>
        </w:rPr>
        <w:t xml:space="preserve">приложения</w:t>
      </w:r>
      <w:r>
        <w:rPr>
          <w:w w:val="90"/>
        </w:rPr>
        <w:t xml:space="preserve">, </w:t>
      </w:r>
      <w:r>
        <w:rPr>
          <w:w w:val="90"/>
        </w:rPr>
        <w:t xml:space="preserve">в който са </w:t>
      </w:r>
      <w:r>
        <w:rPr>
          <w:w w:val="90"/>
        </w:rPr>
        <w:t xml:space="preserve">изброени </w:t>
      </w:r>
      <w:r>
        <w:rPr>
          <w:w w:val="90"/>
        </w:rPr>
        <w:t xml:space="preserve">всички </w:t>
      </w:r>
      <w:r>
        <w:rPr>
          <w:w w:val="90"/>
        </w:rPr>
        <w:t xml:space="preserve">налични в </w:t>
      </w:r>
      <w:r>
        <w:rPr>
          <w:w w:val="90"/>
        </w:rPr>
        <w:t xml:space="preserve">момента </w:t>
      </w:r>
      <w:r>
        <w:rPr>
          <w:w w:val="90"/>
        </w:rPr>
        <w:t xml:space="preserve">приложения.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Бутон на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Появява се </w:t>
      </w:r>
      <w:r>
        <w:rPr>
          <w:rFonts w:ascii="Century Gothic"/>
          <w:b/>
          <w:w w:val="90"/>
          <w:sz w:val="26"/>
        </w:rPr>
        <w:t xml:space="preserve">началният </w:t>
      </w:r>
      <w:r>
        <w:rPr>
          <w:rFonts w:ascii="Century Gothic"/>
          <w:b/>
          <w:w w:val="90"/>
          <w:sz w:val="26"/>
        </w:rPr>
        <w:t xml:space="preserve">екран на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</w:t>
      </w:r>
      <w:r>
        <w:rPr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Забележка: </w:t>
      </w:r>
      <w:r>
        <w:rPr>
          <w:w w:val="95"/>
        </w:rPr>
        <w:t xml:space="preserve">В </w:t>
      </w:r>
      <w:r>
        <w:rPr>
          <w:w w:val="95"/>
        </w:rPr>
        <w:t xml:space="preserve">зависимост </w:t>
      </w:r>
      <w:r>
        <w:rPr>
          <w:w w:val="95"/>
        </w:rPr>
        <w:t xml:space="preserve">от </w:t>
      </w:r>
      <w:r>
        <w:rPr>
          <w:w w:val="95"/>
        </w:rPr>
        <w:t xml:space="preserve">използваното </w:t>
      </w:r>
      <w:r>
        <w:rPr>
          <w:w w:val="95"/>
        </w:rPr>
        <w:t xml:space="preserve">устройство за </w:t>
      </w:r>
      <w:r>
        <w:rPr>
          <w:w w:val="95"/>
        </w:rPr>
        <w:t xml:space="preserve">свързване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или </w:t>
      </w:r>
      <w:r>
        <w:rPr>
          <w:w w:val="95"/>
        </w:rPr>
        <w:t xml:space="preserve">IsoMatch </w:t>
      </w:r>
      <w:r>
        <w:rPr>
          <w:w w:val="95"/>
        </w:rPr>
        <w:t xml:space="preserve">Mobile dongle</w:t>
      </w:r>
      <w:r>
        <w:rPr>
          <w:w w:val="95"/>
        </w:rPr>
        <w:t xml:space="preserve">, </w:t>
      </w:r>
      <w:r>
        <w:rPr>
          <w:w w:val="95"/>
        </w:rPr>
        <w:t xml:space="preserve">изображенията на </w:t>
      </w:r>
      <w:r>
        <w:rPr>
          <w:w w:val="95"/>
        </w:rPr>
        <w:t xml:space="preserve">състоянията на </w:t>
      </w:r>
      <w:r>
        <w:rPr>
          <w:w w:val="95"/>
        </w:rPr>
        <w:t xml:space="preserve">връзката </w:t>
      </w:r>
      <w:r>
        <w:rPr>
          <w:w w:val="95"/>
        </w:rPr>
        <w:t xml:space="preserve">се различават.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Изображението </w:t>
      </w:r>
      <w:r>
        <w:rPr>
          <w:w w:val="90"/>
          <w:sz w:val="26"/>
        </w:rPr>
        <w:t xml:space="preserve">по-долу </w:t>
      </w:r>
      <w:r>
        <w:rPr>
          <w:w w:val="90"/>
          <w:sz w:val="26"/>
        </w:rPr>
        <w:t xml:space="preserve">илюстрира </w:t>
      </w:r>
      <w:r>
        <w:rPr>
          <w:spacing w:val="-2"/>
          <w:w w:val="90"/>
          <w:sz w:val="26"/>
        </w:rPr>
        <w:t xml:space="preserve">връзка с </w:t>
      </w:r>
      <w:r>
        <w:rPr>
          <w:rFonts w:ascii="Century Gothic"/>
          <w:b/>
          <w:w w:val="90"/>
          <w:sz w:val="26"/>
        </w:rPr>
        <w:t xml:space="preserve">ключ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Поле с </w:t>
      </w:r>
      <w:r>
        <w:rPr>
          <w:w w:val="95"/>
          <w:sz w:val="26"/>
        </w:rPr>
        <w:t xml:space="preserve">логото на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Състояние на </w:t>
      </w:r>
      <w:r>
        <w:rPr>
          <w:w w:val="95"/>
          <w:sz w:val="26"/>
        </w:rPr>
        <w:t xml:space="preserve">безжичната </w:t>
      </w:r>
      <w:r>
        <w:rPr>
          <w:w w:val="95"/>
          <w:sz w:val="26"/>
        </w:rPr>
        <w:t xml:space="preserve">връзка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Състояние на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връзката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Състояние на </w:t>
      </w:r>
      <w:r>
        <w:rPr>
          <w:w w:val="95"/>
          <w:sz w:val="26"/>
        </w:rPr>
        <w:t xml:space="preserve">връзката с </w:t>
      </w:r>
      <w:r>
        <w:rPr>
          <w:w w:val="95"/>
          <w:sz w:val="26"/>
        </w:rPr>
        <w:t xml:space="preserve">базата данни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Статус на </w:t>
      </w:r>
      <w:r>
        <w:rPr>
          <w:w w:val="95"/>
          <w:sz w:val="26"/>
        </w:rPr>
        <w:t xml:space="preserve">връзката с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Изпълнение на </w:t>
      </w:r>
      <w:r>
        <w:rPr>
          <w:spacing w:val="-2"/>
          <w:w w:val="95"/>
          <w:sz w:val="26"/>
        </w:rPr>
        <w:t xml:space="preserve">състоянието на </w:t>
      </w:r>
      <w:r>
        <w:rPr>
          <w:w w:val="95"/>
          <w:sz w:val="26"/>
        </w:rPr>
        <w:t xml:space="preserve">връзката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Статус на </w:t>
      </w:r>
      <w:r>
        <w:rPr>
          <w:spacing w:val="-2"/>
          <w:w w:val="95"/>
          <w:sz w:val="26"/>
        </w:rPr>
        <w:t xml:space="preserve">лиценза на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Изображението по-долу илюстрира връзката с IsoMatch FarmCentre, осъществена чрез </w:t>
      </w:r>
      <w:r>
        <w:rPr>
          <w:rFonts w:ascii="Century Gothic"/>
          <w:b/>
          <w:sz w:val="26"/>
        </w:rPr>
        <w:t xml:space="preserve">безжичен </w:t>
      </w:r>
      <w:r>
        <w:rPr>
          <w:rFonts w:ascii="Century Gothic"/>
          <w:b/>
          <w:sz w:val="26"/>
        </w:rPr>
        <w:t xml:space="preserve">ключ </w:t>
      </w:r>
      <w:r>
        <w:rPr>
          <w:rFonts w:ascii="Century Gothic"/>
          <w:b/>
          <w:w w:val="90"/>
          <w:sz w:val="26"/>
        </w:rPr>
        <w:t xml:space="preserve">IsoMatch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Състояние на </w:t>
      </w:r>
      <w:r>
        <w:rPr>
          <w:w w:val="95"/>
          <w:sz w:val="26"/>
        </w:rPr>
        <w:t xml:space="preserve">безжичната </w:t>
      </w:r>
      <w:r>
        <w:rPr>
          <w:w w:val="95"/>
          <w:sz w:val="26"/>
        </w:rPr>
        <w:t xml:space="preserve">връзка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Статус на </w:t>
      </w:r>
      <w:r>
        <w:rPr>
          <w:w w:val="95"/>
          <w:sz w:val="26"/>
        </w:rPr>
        <w:t xml:space="preserve">връзката с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Състояния на </w:t>
      </w:r>
      <w:r>
        <w:rPr>
          <w:color w:val="808285"/>
          <w:w w:val="90"/>
        </w:rPr>
        <w:t xml:space="preserve">връзката на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Петте </w:t>
      </w:r>
      <w:r>
        <w:rPr>
          <w:rFonts w:ascii="Century Gothic"/>
          <w:b/>
          <w:w w:val="90"/>
          <w:sz w:val="26"/>
        </w:rPr>
        <w:t xml:space="preserve">икони за състоянието на връзката на IsoMatch FarmCentre </w:t>
      </w:r>
      <w:r>
        <w:rPr>
          <w:w w:val="90"/>
          <w:sz w:val="26"/>
        </w:rPr>
        <w:t xml:space="preserve">могат да се различават в зависимост от действителното състояние на </w:t>
      </w:r>
      <w:r>
        <w:rPr>
          <w:w w:val="95"/>
          <w:sz w:val="26"/>
        </w:rPr>
        <w:t xml:space="preserve">връзката</w:t>
      </w:r>
      <w:bookmarkStart w:name="_bookmark147" w:id="148"/>
      <w:bookmarkEnd w:id="148"/>
      <w:r>
        <w:rPr>
          <w:w w:val="95"/>
          <w:sz w:val="26"/>
        </w:rPr>
        <w:t xml:space="preserve"> всяка икона два пъти.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Изпълнение на </w:t>
      </w:r>
      <w:r>
        <w:rPr>
          <w:color w:val="808285"/>
          <w:spacing w:val="-2"/>
          <w:w w:val="90"/>
        </w:rPr>
        <w:t xml:space="preserve">състоянието на </w:t>
      </w:r>
      <w:r>
        <w:rPr>
          <w:color w:val="808285"/>
          <w:w w:val="90"/>
        </w:rPr>
        <w:t xml:space="preserve">връзката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Осъществяване на </w:t>
      </w:r>
      <w:r>
        <w:rPr>
          <w:spacing w:val="-2"/>
        </w:rPr>
        <w:t xml:space="preserve">свързаност.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Изпълнението </w:t>
      </w:r>
      <w:r>
        <w:rPr>
          <w:w w:val="95"/>
        </w:rPr>
        <w:t xml:space="preserve">не е свързано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Статус на </w:t>
      </w:r>
      <w:r>
        <w:rPr>
          <w:color w:val="808285"/>
          <w:w w:val="90"/>
        </w:rPr>
        <w:t xml:space="preserve">връзката с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Свързан е </w:t>
      </w:r>
      <w:r>
        <w:rPr>
          <w:w w:val="95"/>
        </w:rPr>
        <w:t xml:space="preserve">донгълът на </w:t>
      </w:r>
      <w:r>
        <w:rPr>
          <w:w w:val="95"/>
        </w:rPr>
        <w:t xml:space="preserve">IsoMatch </w:t>
      </w:r>
      <w:r>
        <w:rPr>
          <w:w w:val="95"/>
        </w:rPr>
        <w:t xml:space="preserve">Mobile.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Ключът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не е </w:t>
      </w:r>
      <w:r>
        <w:rPr>
          <w:spacing w:val="-2"/>
          <w:w w:val="95"/>
        </w:rPr>
        <w:t xml:space="preserve">свързан.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Състояние на </w:t>
      </w:r>
      <w:r>
        <w:rPr>
          <w:color w:val="808285"/>
          <w:w w:val="90"/>
        </w:rPr>
        <w:t xml:space="preserve">безжичната </w:t>
      </w:r>
      <w:r>
        <w:rPr>
          <w:color w:val="808285"/>
          <w:w w:val="90"/>
        </w:rPr>
        <w:t xml:space="preserve">връзка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Свързан </w:t>
      </w:r>
      <w:r>
        <w:rPr>
          <w:spacing w:val="-2"/>
        </w:rPr>
        <w:t xml:space="preserve">безжичен </w:t>
      </w:r>
      <w:r>
        <w:rPr>
          <w:spacing w:val="-2"/>
        </w:rPr>
        <w:t xml:space="preserve">ключ </w:t>
      </w:r>
      <w:r>
        <w:rPr>
          <w:spacing w:val="-2"/>
        </w:rPr>
        <w:t xml:space="preserve">IsoMatch. </w:t>
      </w:r>
      <w:r>
        <w:rPr>
          <w:w w:val="95"/>
        </w:rPr>
        <w:t xml:space="preserve">IsoMatch </w:t>
      </w:r>
      <w:r>
        <w:rPr>
          <w:w w:val="95"/>
        </w:rPr>
        <w:t xml:space="preserve">Безжичният </w:t>
      </w:r>
      <w:r>
        <w:rPr>
          <w:w w:val="95"/>
        </w:rPr>
        <w:t xml:space="preserve">ключ </w:t>
      </w:r>
      <w:r>
        <w:rPr>
          <w:w w:val="95"/>
        </w:rPr>
        <w:t xml:space="preserve">не е свързан</w:t>
      </w:r>
      <w:r>
        <w:rPr>
          <w:w w:val="95"/>
        </w:rPr>
        <w:t xml:space="preserve">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Състояние на </w:t>
      </w:r>
      <w:r>
        <w:rPr>
          <w:color w:val="808285"/>
          <w:w w:val="90"/>
        </w:rPr>
        <w:t xml:space="preserve">GPS </w:t>
      </w:r>
      <w:r>
        <w:rPr>
          <w:color w:val="808285"/>
          <w:w w:val="90"/>
        </w:rPr>
        <w:t xml:space="preserve">връзката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 </w:t>
      </w:r>
      <w:r>
        <w:rPr>
          <w:w w:val="95"/>
        </w:rPr>
        <w:t xml:space="preserve">връзката </w:t>
      </w:r>
      <w:r>
        <w:rPr>
          <w:spacing w:val="-2"/>
          <w:w w:val="95"/>
        </w:rPr>
        <w:t xml:space="preserve">е установена.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Не е </w:t>
      </w:r>
      <w:r>
        <w:rPr>
          <w:spacing w:val="-2"/>
          <w:w w:val="95"/>
        </w:rPr>
        <w:t xml:space="preserve">установена </w:t>
      </w:r>
      <w:r>
        <w:rPr>
          <w:w w:val="95"/>
        </w:rPr>
        <w:t xml:space="preserve">връзка с</w:t>
      </w:r>
      <w:bookmarkStart w:name="_bookmark148" w:id="149"/>
      <w:bookmarkEnd w:id="149"/>
      <w:r>
        <w:rPr>
          <w:w w:val="95"/>
        </w:rPr>
        <w:t xml:space="preserve"> GPS.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Състояние на </w:t>
      </w:r>
      <w:r>
        <w:rPr>
          <w:color w:val="808285"/>
          <w:w w:val="85"/>
        </w:rPr>
        <w:t xml:space="preserve">връзката с </w:t>
      </w:r>
      <w:r>
        <w:rPr>
          <w:color w:val="808285"/>
          <w:w w:val="85"/>
        </w:rPr>
        <w:t xml:space="preserve">базата данни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Свързани с базата данни на IsoMatch FarmCentre. </w:t>
      </w:r>
      <w:r>
        <w:rPr>
          <w:w w:val="90"/>
        </w:rPr>
        <w:t xml:space="preserve">Не е свързан с базата данни на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Потребителски </w:t>
      </w:r>
      <w:r>
        <w:rPr>
          <w:color w:val="808285"/>
          <w:w w:val="90"/>
        </w:rPr>
        <w:t xml:space="preserve">интерфейс за </w:t>
      </w:r>
      <w:r>
        <w:rPr>
          <w:color w:val="808285"/>
          <w:w w:val="90"/>
        </w:rPr>
        <w:lastRenderedPageBreak/>
        <w:t xml:space="preserve">телематика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подробности за </w:t>
      </w:r>
      <w:r>
        <w:rPr>
          <w:color w:val="808285"/>
          <w:w w:val="90"/>
        </w:rPr>
        <w:t xml:space="preserve">връзката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w w:val="90"/>
          <w:sz w:val="26"/>
        </w:rPr>
        <w:t xml:space="preserve">върху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полето с </w:t>
      </w:r>
      <w:r>
        <w:rPr>
          <w:rFonts w:ascii="Century Gothic" w:hAnsi="Century Gothic"/>
          <w:b/>
          <w:w w:val="90"/>
          <w:sz w:val="26"/>
        </w:rPr>
        <w:t xml:space="preserve">логото на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Появилият се екран разкрива подробна сервизна информация и данни за IsoMatch FarmCentre. </w:t>
      </w:r>
      <w:r>
        <w:rPr>
          <w:w w:val="95"/>
        </w:rPr>
        <w:t xml:space="preserve">Тези </w:t>
      </w:r>
      <w:r>
        <w:rPr>
          <w:w w:val="95"/>
        </w:rPr>
        <w:t xml:space="preserve">данни </w:t>
      </w:r>
      <w:r>
        <w:rPr>
          <w:w w:val="95"/>
        </w:rPr>
        <w:t xml:space="preserve">могат да </w:t>
      </w:r>
      <w:r>
        <w:rPr>
          <w:w w:val="95"/>
        </w:rPr>
        <w:t xml:space="preserve">бъдат </w:t>
      </w:r>
      <w:r>
        <w:rPr>
          <w:w w:val="95"/>
        </w:rPr>
        <w:t xml:space="preserve">използвани </w:t>
      </w:r>
      <w:r>
        <w:rPr>
          <w:w w:val="95"/>
        </w:rPr>
        <w:t xml:space="preserve">от </w:t>
      </w:r>
      <w:r>
        <w:rPr>
          <w:w w:val="95"/>
        </w:rPr>
        <w:t xml:space="preserve">Kverneland </w:t>
      </w:r>
      <w:r>
        <w:rPr>
          <w:w w:val="95"/>
        </w:rPr>
        <w:t xml:space="preserve">Mechatronics за </w:t>
      </w:r>
      <w:r>
        <w:rPr>
          <w:w w:val="95"/>
        </w:rPr>
        <w:t xml:space="preserve">по-нататъшно </w:t>
      </w:r>
      <w:r>
        <w:rPr>
          <w:w w:val="95"/>
        </w:rPr>
        <w:t xml:space="preserve">идентифициране на </w:t>
      </w:r>
      <w:r>
        <w:rPr>
          <w:w w:val="95"/>
        </w:rPr>
        <w:t xml:space="preserve">проблемите </w:t>
      </w:r>
      <w:r>
        <w:rPr>
          <w:w w:val="95"/>
        </w:rPr>
        <w:t xml:space="preserve">и </w:t>
      </w:r>
      <w:r>
        <w:rPr>
          <w:w w:val="95"/>
        </w:rPr>
        <w:t xml:space="preserve">за </w:t>
      </w:r>
      <w:r>
        <w:rPr>
          <w:w w:val="95"/>
        </w:rPr>
        <w:t xml:space="preserve">тяхното </w:t>
      </w:r>
      <w:r>
        <w:rPr>
          <w:w w:val="95"/>
        </w:rPr>
        <w:t xml:space="preserve">решаване.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Включване на </w:t>
      </w:r>
      <w:r>
        <w:rPr>
          <w:w w:val="90"/>
          <w:sz w:val="26"/>
        </w:rPr>
        <w:t xml:space="preserve">телематиката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Обща </w:t>
      </w:r>
      <w:r>
        <w:rPr>
          <w:spacing w:val="-2"/>
          <w:w w:val="95"/>
          <w:sz w:val="26"/>
        </w:rPr>
        <w:t xml:space="preserve">информация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Демон на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агент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Статистически данни за </w:t>
      </w:r>
      <w:r>
        <w:rPr>
          <w:w w:val="90"/>
          <w:sz w:val="26"/>
        </w:rPr>
        <w:t xml:space="preserve">действителните стойности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Бутон </w:t>
      </w:r>
      <w:r>
        <w:rPr>
          <w:w w:val="90"/>
          <w:sz w:val="26"/>
        </w:rPr>
        <w:t xml:space="preserve">Експортиране на </w:t>
      </w:r>
      <w:r>
        <w:rPr>
          <w:w w:val="90"/>
          <w:sz w:val="26"/>
        </w:rPr>
        <w:t xml:space="preserve">регистрационни </w:t>
      </w:r>
      <w:r>
        <w:rPr>
          <w:w w:val="90"/>
          <w:sz w:val="26"/>
        </w:rPr>
        <w:t xml:space="preserve">файлове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Обща </w:t>
      </w:r>
      <w:r>
        <w:rPr>
          <w:spacing w:val="-2"/>
        </w:rPr>
        <w:t xml:space="preserve">информация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Адресът на </w:t>
      </w:r>
      <w:r>
        <w:rPr>
          <w:w w:val="95"/>
          <w:sz w:val="26"/>
        </w:rPr>
        <w:t xml:space="preserve">брокера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портът на </w:t>
      </w:r>
      <w:r>
        <w:rPr>
          <w:w w:val="95"/>
          <w:sz w:val="26"/>
        </w:rPr>
        <w:t xml:space="preserve">брокера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аргументите на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са </w:t>
      </w:r>
      <w:r>
        <w:rPr>
          <w:w w:val="95"/>
          <w:sz w:val="26"/>
        </w:rPr>
        <w:t xml:space="preserve">конфигурационни </w:t>
      </w:r>
      <w:r>
        <w:rPr>
          <w:w w:val="95"/>
          <w:sz w:val="26"/>
        </w:rPr>
        <w:t xml:space="preserve">настройки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отдалечена </w:t>
      </w:r>
      <w:r>
        <w:rPr>
          <w:w w:val="95"/>
          <w:sz w:val="26"/>
        </w:rPr>
        <w:t xml:space="preserve">диагностика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е </w:t>
      </w:r>
      <w:r>
        <w:rPr>
          <w:w w:val="95"/>
          <w:sz w:val="26"/>
        </w:rPr>
        <w:t xml:space="preserve">настройка на </w:t>
      </w:r>
      <w:r>
        <w:rPr>
          <w:w w:val="95"/>
          <w:sz w:val="26"/>
        </w:rPr>
        <w:t xml:space="preserve">конфигурацията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Демон на </w:t>
      </w:r>
      <w:r>
        <w:rPr>
          <w:w w:val="90"/>
        </w:rPr>
        <w:t xml:space="preserve">CAN</w:t>
      </w:r>
      <w:bookmarkStart w:name="_bookmark152" w:id="153"/>
      <w:bookmarkEnd w:id="153"/>
      <w:r>
        <w:rPr>
          <w:w w:val="90"/>
        </w:rPr>
        <w:t xml:space="preserve"> (ISOBUS </w:t>
      </w:r>
      <w:r>
        <w:rPr>
          <w:spacing w:val="-2"/>
          <w:w w:val="90"/>
        </w:rPr>
        <w:t xml:space="preserve">връзка)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заявките за </w:t>
      </w:r>
      <w:r>
        <w:rPr>
          <w:w w:val="95"/>
          <w:sz w:val="26"/>
        </w:rPr>
        <w:t xml:space="preserve">адреси </w:t>
      </w:r>
      <w:r>
        <w:rPr>
          <w:w w:val="95"/>
          <w:sz w:val="26"/>
        </w:rPr>
        <w:t xml:space="preserve">показва </w:t>
      </w:r>
      <w:r>
        <w:rPr>
          <w:w w:val="95"/>
          <w:sz w:val="26"/>
        </w:rPr>
        <w:t xml:space="preserve">броя на </w:t>
      </w:r>
      <w:r>
        <w:rPr>
          <w:w w:val="95"/>
          <w:sz w:val="26"/>
        </w:rPr>
        <w:t xml:space="preserve">последователностите на </w:t>
      </w:r>
      <w:r>
        <w:rPr>
          <w:w w:val="95"/>
          <w:sz w:val="26"/>
        </w:rPr>
        <w:t xml:space="preserve">заявките за </w:t>
      </w:r>
      <w:r>
        <w:rPr>
          <w:w w:val="95"/>
          <w:sz w:val="26"/>
        </w:rPr>
        <w:t xml:space="preserve">адреси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от </w:t>
      </w:r>
      <w:r>
        <w:rPr>
          <w:w w:val="95"/>
          <w:sz w:val="26"/>
        </w:rPr>
        <w:t xml:space="preserve">стартирането на </w:t>
      </w:r>
      <w:r>
        <w:rPr>
          <w:w w:val="95"/>
          <w:sz w:val="26"/>
        </w:rPr>
        <w:t xml:space="preserve">системата. </w:t>
      </w:r>
      <w:r>
        <w:rPr>
          <w:w w:val="95"/>
          <w:sz w:val="26"/>
        </w:rPr>
        <w:t xml:space="preserve">Свързването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внедрител </w:t>
      </w:r>
      <w:r>
        <w:rPr>
          <w:w w:val="95"/>
          <w:sz w:val="26"/>
        </w:rPr>
        <w:t xml:space="preserve">води</w:t>
      </w:r>
      <w:r>
        <w:rPr>
          <w:w w:val="95"/>
          <w:sz w:val="26"/>
        </w:rPr>
        <w:t xml:space="preserve"> до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последователности от </w:t>
      </w:r>
      <w:r>
        <w:rPr>
          <w:w w:val="95"/>
          <w:sz w:val="26"/>
        </w:rPr>
        <w:t xml:space="preserve">заявки за </w:t>
      </w:r>
      <w:r>
        <w:rPr>
          <w:w w:val="95"/>
          <w:sz w:val="26"/>
        </w:rPr>
        <w:t xml:space="preserve">адреси.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Прекомерни претенции. Индикацията "да" посочва проблеми с ISOBUS, които могат да възникнат в резултат на несъбиране или </w:t>
      </w:r>
      <w:r>
        <w:rPr>
          <w:w w:val="95"/>
          <w:sz w:val="26"/>
        </w:rPr>
        <w:t xml:space="preserve">непълно събиране на данни.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връзка със </w:t>
      </w:r>
      <w:r>
        <w:rPr>
          <w:w w:val="90"/>
        </w:rPr>
        <w:t xml:space="preserve">сървъра на </w:t>
      </w:r>
      <w:r>
        <w:rPr>
          <w:w w:val="90"/>
        </w:rPr>
        <w:t xml:space="preserve">IsoMatch </w:t>
      </w:r>
      <w:r>
        <w:rPr>
          <w:w w:val="90"/>
        </w:rPr>
        <w:t xml:space="preserve">FarmCentre)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Идентификатор на </w:t>
      </w:r>
      <w:r>
        <w:rPr>
          <w:w w:val="90"/>
          <w:sz w:val="26"/>
        </w:rPr>
        <w:t xml:space="preserve">терминала. </w:t>
      </w:r>
      <w:r>
        <w:rPr>
          <w:w w:val="90"/>
          <w:sz w:val="26"/>
        </w:rPr>
        <w:t xml:space="preserve">Когато </w:t>
      </w:r>
      <w:r>
        <w:rPr>
          <w:w w:val="90"/>
          <w:sz w:val="26"/>
        </w:rPr>
        <w:t xml:space="preserve">тази стойност </w:t>
      </w:r>
      <w:r>
        <w:rPr>
          <w:w w:val="90"/>
          <w:sz w:val="26"/>
        </w:rPr>
        <w:t xml:space="preserve">е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могат да се </w:t>
      </w:r>
      <w:r>
        <w:rPr>
          <w:spacing w:val="-2"/>
          <w:w w:val="90"/>
          <w:sz w:val="26"/>
        </w:rPr>
        <w:t xml:space="preserve">прилагат </w:t>
      </w:r>
      <w:r>
        <w:rPr>
          <w:w w:val="90"/>
          <w:sz w:val="26"/>
        </w:rPr>
        <w:t xml:space="preserve">следните </w:t>
      </w:r>
      <w:r>
        <w:rPr>
          <w:w w:val="90"/>
          <w:sz w:val="26"/>
        </w:rPr>
        <w:t xml:space="preserve">причини: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Терминалът </w:t>
      </w:r>
      <w:r>
        <w:rPr>
          <w:w w:val="90"/>
        </w:rPr>
        <w:t xml:space="preserve">все още </w:t>
      </w:r>
      <w:r>
        <w:rPr>
          <w:w w:val="90"/>
        </w:rPr>
        <w:t xml:space="preserve">не е </w:t>
      </w:r>
      <w:r>
        <w:rPr>
          <w:w w:val="90"/>
        </w:rPr>
        <w:t xml:space="preserve">свързан </w:t>
      </w:r>
      <w:r>
        <w:rPr>
          <w:w w:val="90"/>
        </w:rPr>
        <w:t xml:space="preserve">със </w:t>
      </w:r>
      <w:r>
        <w:rPr>
          <w:spacing w:val="-2"/>
          <w:w w:val="90"/>
        </w:rPr>
        <w:t xml:space="preserve">сървъра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Терминалът не е регистриран правилно на сървъра IsoMatch FarmCentre. </w:t>
      </w:r>
      <w:r>
        <w:rPr>
          <w:w w:val="95"/>
        </w:rPr>
        <w:t xml:space="preserve">Лицензът на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е </w:t>
      </w:r>
      <w:r>
        <w:rPr>
          <w:w w:val="95"/>
        </w:rPr>
        <w:t xml:space="preserve">изтекъл.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Размер на </w:t>
      </w:r>
      <w:r>
        <w:rPr>
          <w:w w:val="90"/>
          <w:sz w:val="26"/>
        </w:rPr>
        <w:t xml:space="preserve">кеша. </w:t>
      </w:r>
      <w:r>
        <w:rPr>
          <w:w w:val="90"/>
          <w:sz w:val="26"/>
        </w:rPr>
        <w:t xml:space="preserve">Машинните </w:t>
      </w:r>
      <w:r>
        <w:rPr>
          <w:w w:val="90"/>
          <w:sz w:val="26"/>
        </w:rPr>
        <w:t xml:space="preserve">данни </w:t>
      </w:r>
      <w:r>
        <w:rPr>
          <w:w w:val="90"/>
          <w:sz w:val="26"/>
        </w:rPr>
        <w:t xml:space="preserve">се </w:t>
      </w:r>
      <w:r>
        <w:rPr>
          <w:w w:val="90"/>
          <w:sz w:val="26"/>
        </w:rPr>
        <w:t xml:space="preserve">кешират на </w:t>
      </w:r>
      <w:r>
        <w:rPr>
          <w:w w:val="90"/>
          <w:sz w:val="26"/>
        </w:rPr>
        <w:t xml:space="preserve">терминала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преди да </w:t>
      </w:r>
      <w:r>
        <w:rPr>
          <w:w w:val="90"/>
          <w:sz w:val="26"/>
        </w:rPr>
        <w:t xml:space="preserve">бъдат </w:t>
      </w:r>
      <w:r>
        <w:rPr>
          <w:w w:val="90"/>
          <w:sz w:val="26"/>
        </w:rPr>
        <w:t xml:space="preserve">изпратени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сървъра. </w:t>
      </w:r>
      <w:r>
        <w:rPr>
          <w:w w:val="90"/>
          <w:sz w:val="26"/>
        </w:rPr>
        <w:t xml:space="preserve">Когато </w:t>
      </w:r>
      <w:r>
        <w:rPr>
          <w:w w:val="95"/>
          <w:sz w:val="26"/>
        </w:rPr>
        <w:t xml:space="preserve">стойността </w:t>
      </w:r>
      <w:r>
        <w:rPr>
          <w:w w:val="95"/>
          <w:sz w:val="26"/>
        </w:rPr>
        <w:t xml:space="preserve">е </w:t>
      </w:r>
      <w:r>
        <w:rPr>
          <w:w w:val="95"/>
          <w:sz w:val="26"/>
        </w:rPr>
        <w:t xml:space="preserve">по-ниска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връзката </w:t>
      </w:r>
      <w:r>
        <w:rPr>
          <w:w w:val="95"/>
          <w:sz w:val="26"/>
        </w:rPr>
        <w:t xml:space="preserve">е </w:t>
      </w:r>
      <w:r>
        <w:rPr>
          <w:w w:val="95"/>
          <w:sz w:val="26"/>
        </w:rPr>
        <w:t xml:space="preserve">адекватна.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случай </w:t>
      </w:r>
      <w:r>
        <w:rPr>
          <w:w w:val="95"/>
          <w:sz w:val="26"/>
        </w:rPr>
        <w:t xml:space="preserve">че </w:t>
      </w:r>
      <w:r>
        <w:rPr>
          <w:w w:val="95"/>
          <w:sz w:val="26"/>
        </w:rPr>
        <w:t xml:space="preserve">няма </w:t>
      </w:r>
      <w:r>
        <w:rPr>
          <w:w w:val="95"/>
          <w:sz w:val="26"/>
        </w:rPr>
        <w:t xml:space="preserve">връзка </w:t>
      </w:r>
      <w:r>
        <w:rPr>
          <w:w w:val="95"/>
          <w:sz w:val="26"/>
        </w:rPr>
        <w:t xml:space="preserve">със </w:t>
      </w:r>
      <w:r>
        <w:rPr>
          <w:w w:val="95"/>
          <w:sz w:val="26"/>
        </w:rPr>
        <w:t xml:space="preserve">сървъра на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стойността </w:t>
      </w:r>
      <w:r>
        <w:rPr>
          <w:w w:val="95"/>
          <w:sz w:val="26"/>
        </w:rPr>
        <w:t xml:space="preserve">ще </w:t>
      </w:r>
      <w:r>
        <w:rPr>
          <w:w w:val="95"/>
          <w:sz w:val="26"/>
        </w:rPr>
        <w:t xml:space="preserve">се увеличи.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Общо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точки</w:t>
      </w:r>
      <w:bookmarkStart w:name="_bookmark153" w:id="154"/>
      <w:bookmarkEnd w:id="154"/>
      <w:r>
        <w:rPr>
          <w:w w:val="95"/>
          <w:sz w:val="26"/>
        </w:rPr>
        <w:t xml:space="preserve"> означава </w:t>
      </w:r>
      <w:r>
        <w:rPr>
          <w:w w:val="95"/>
          <w:sz w:val="26"/>
        </w:rPr>
        <w:t xml:space="preserve">броят на </w:t>
      </w:r>
      <w:r>
        <w:rPr>
          <w:w w:val="95"/>
          <w:sz w:val="26"/>
        </w:rPr>
        <w:t xml:space="preserve">получените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координати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Липсата на </w:t>
      </w:r>
      <w:r>
        <w:rPr>
          <w:w w:val="95"/>
          <w:sz w:val="26"/>
        </w:rPr>
        <w:t xml:space="preserve">нарастване </w:t>
      </w:r>
      <w:r>
        <w:rPr>
          <w:w w:val="95"/>
          <w:sz w:val="26"/>
        </w:rPr>
        <w:t xml:space="preserve">означава, </w:t>
      </w:r>
      <w:r>
        <w:rPr>
          <w:w w:val="90"/>
          <w:sz w:val="26"/>
        </w:rPr>
        <w:t xml:space="preserve">че </w:t>
      </w:r>
      <w:r>
        <w:rPr>
          <w:w w:val="90"/>
          <w:sz w:val="26"/>
        </w:rPr>
        <w:t xml:space="preserve">няма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връзка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покритие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След </w:t>
      </w:r>
      <w:r>
        <w:rPr>
          <w:w w:val="90"/>
          <w:sz w:val="26"/>
        </w:rPr>
        <w:t xml:space="preserve">рестартиране на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това </w:t>
      </w:r>
      <w:r>
        <w:rPr>
          <w:w w:val="90"/>
          <w:sz w:val="26"/>
        </w:rPr>
        <w:t xml:space="preserve">число </w:t>
      </w:r>
      <w:r>
        <w:rPr>
          <w:w w:val="90"/>
          <w:sz w:val="26"/>
        </w:rPr>
        <w:t xml:space="preserve">започва </w:t>
      </w:r>
      <w:r>
        <w:rPr>
          <w:w w:val="90"/>
          <w:sz w:val="26"/>
        </w:rPr>
        <w:t xml:space="preserve">от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понастоящем </w:t>
      </w:r>
      <w:r>
        <w:rPr>
          <w:w w:val="95"/>
          <w:sz w:val="26"/>
        </w:rPr>
        <w:t xml:space="preserve">използва </w:t>
      </w:r>
      <w:r>
        <w:rPr>
          <w:w w:val="95"/>
          <w:sz w:val="26"/>
        </w:rPr>
        <w:t xml:space="preserve">10-секунден </w:t>
      </w:r>
      <w:r>
        <w:rPr>
          <w:w w:val="95"/>
          <w:sz w:val="26"/>
        </w:rPr>
        <w:t xml:space="preserve">интервал </w:t>
      </w:r>
      <w:r>
        <w:rPr>
          <w:w w:val="95"/>
          <w:sz w:val="26"/>
        </w:rPr>
        <w:t xml:space="preserve">за </w:t>
      </w:r>
      <w:r>
        <w:rPr>
          <w:w w:val="95"/>
          <w:sz w:val="26"/>
        </w:rPr>
        <w:t xml:space="preserve">подновяване на </w:t>
      </w:r>
      <w:r>
        <w:rPr>
          <w:w w:val="95"/>
          <w:sz w:val="26"/>
        </w:rPr>
        <w:t xml:space="preserve">стойността.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Действителни </w:t>
      </w:r>
      <w:r>
        <w:rPr>
          <w:spacing w:val="-2"/>
        </w:rPr>
        <w:t xml:space="preserve">статистически данни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Действителни статистически данни за получените данни за машината от инструмента, който трябва да поддържа </w:t>
      </w:r>
      <w:r>
        <w:rPr>
          <w:w w:val="95"/>
        </w:rPr>
        <w:t xml:space="preserve">събирането на данни от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Общо. </w:t>
      </w:r>
      <w:r>
        <w:rPr>
          <w:w w:val="90"/>
          <w:sz w:val="26"/>
        </w:rPr>
        <w:t xml:space="preserve">Общ </w:t>
      </w:r>
      <w:r>
        <w:rPr>
          <w:w w:val="90"/>
          <w:sz w:val="26"/>
        </w:rPr>
        <w:t xml:space="preserve">брой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дефинираните </w:t>
      </w:r>
      <w:r>
        <w:rPr>
          <w:spacing w:val="-2"/>
          <w:w w:val="90"/>
          <w:sz w:val="26"/>
        </w:rPr>
        <w:t xml:space="preserve">стойности на </w:t>
      </w:r>
      <w:r>
        <w:rPr>
          <w:w w:val="90"/>
          <w:sz w:val="26"/>
        </w:rPr>
        <w:t xml:space="preserve">данните за </w:t>
      </w:r>
      <w:r>
        <w:rPr>
          <w:w w:val="90"/>
          <w:sz w:val="26"/>
        </w:rPr>
        <w:t xml:space="preserve">машината.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Поискано. </w:t>
      </w:r>
      <w:r>
        <w:rPr>
          <w:w w:val="90"/>
          <w:sz w:val="26"/>
        </w:rPr>
        <w:t xml:space="preserve">Искан </w:t>
      </w:r>
      <w:r>
        <w:rPr>
          <w:w w:val="90"/>
          <w:sz w:val="26"/>
        </w:rPr>
        <w:t xml:space="preserve">брой </w:t>
      </w:r>
      <w:r>
        <w:rPr>
          <w:spacing w:val="-2"/>
          <w:w w:val="90"/>
          <w:sz w:val="26"/>
        </w:rPr>
        <w:t xml:space="preserve">стойности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Отговори. </w:t>
      </w:r>
      <w:r>
        <w:rPr>
          <w:w w:val="90"/>
          <w:sz w:val="26"/>
        </w:rPr>
        <w:t xml:space="preserve">Получен </w:t>
      </w:r>
      <w:r>
        <w:rPr>
          <w:w w:val="90"/>
          <w:sz w:val="26"/>
        </w:rPr>
        <w:t xml:space="preserve">брой </w:t>
      </w:r>
      <w:r>
        <w:rPr>
          <w:spacing w:val="-2"/>
          <w:w w:val="90"/>
          <w:sz w:val="26"/>
        </w:rPr>
        <w:t xml:space="preserve">стойности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Променено. </w:t>
      </w:r>
      <w:r>
        <w:rPr>
          <w:w w:val="95"/>
          <w:sz w:val="26"/>
        </w:rPr>
        <w:t xml:space="preserve">Брой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стойностите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променена </w:t>
      </w:r>
      <w:r>
        <w:rPr>
          <w:spacing w:val="-2"/>
          <w:w w:val="95"/>
          <w:sz w:val="26"/>
        </w:rPr>
        <w:t xml:space="preserve">стойност.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Кумулативно. </w:t>
      </w:r>
      <w:r>
        <w:rPr>
          <w:w w:val="90"/>
          <w:sz w:val="26"/>
        </w:rPr>
        <w:t xml:space="preserve">Общият брой </w:t>
      </w:r>
      <w:r>
        <w:rPr>
          <w:w w:val="90"/>
          <w:sz w:val="26"/>
        </w:rPr>
        <w:t xml:space="preserve">от </w:t>
      </w:r>
      <w:r>
        <w:rPr>
          <w:spacing w:val="-2"/>
          <w:w w:val="90"/>
          <w:sz w:val="26"/>
        </w:rPr>
        <w:t xml:space="preserve">рестартирането на </w:t>
      </w:r>
      <w:r>
        <w:rPr>
          <w:w w:val="90"/>
          <w:sz w:val="26"/>
        </w:rPr>
        <w:t xml:space="preserve">терминала.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Циклично. </w:t>
      </w:r>
      <w:r>
        <w:rPr>
          <w:w w:val="90"/>
          <w:sz w:val="26"/>
        </w:rPr>
        <w:t xml:space="preserve">Цикличен </w:t>
      </w:r>
      <w:r>
        <w:rPr>
          <w:w w:val="90"/>
          <w:sz w:val="26"/>
        </w:rPr>
        <w:t xml:space="preserve">е </w:t>
      </w:r>
      <w:r>
        <w:rPr>
          <w:w w:val="90"/>
          <w:sz w:val="26"/>
        </w:rPr>
        <w:t xml:space="preserve">общият брой </w:t>
      </w:r>
      <w:r>
        <w:rPr>
          <w:w w:val="90"/>
          <w:sz w:val="26"/>
        </w:rPr>
        <w:t xml:space="preserve">за </w:t>
      </w:r>
      <w:r>
        <w:rPr>
          <w:w w:val="90"/>
          <w:sz w:val="26"/>
        </w:rPr>
        <w:t xml:space="preserve">всеки </w:t>
      </w:r>
      <w:r>
        <w:rPr>
          <w:spacing w:val="-2"/>
          <w:w w:val="90"/>
          <w:sz w:val="26"/>
        </w:rPr>
        <w:t xml:space="preserve">интервал на </w:t>
      </w:r>
      <w:r>
        <w:rPr>
          <w:w w:val="90"/>
          <w:sz w:val="26"/>
        </w:rPr>
        <w:t xml:space="preserve">заявка.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Активиране на </w:t>
      </w:r>
      <w:r>
        <w:rPr>
          <w:w w:val="90"/>
        </w:rPr>
        <w:t xml:space="preserve">телематиката </w:t>
      </w:r>
      <w:r>
        <w:rPr>
          <w:w w:val="90"/>
        </w:rPr>
        <w:t xml:space="preserve">при </w:t>
      </w:r>
      <w:r>
        <w:rPr>
          <w:w w:val="90"/>
        </w:rPr>
        <w:t xml:space="preserve">следващо </w:t>
      </w:r>
      <w:r>
        <w:rPr>
          <w:spacing w:val="-4"/>
          <w:w w:val="90"/>
        </w:rPr>
        <w:t xml:space="preserve">зареждане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Събирането на </w:t>
      </w:r>
      <w:r>
        <w:rPr>
          <w:w w:val="90"/>
        </w:rPr>
        <w:t xml:space="preserve">данни </w:t>
      </w:r>
      <w:r>
        <w:rPr>
          <w:w w:val="90"/>
        </w:rPr>
        <w:t xml:space="preserve">може да </w:t>
      </w:r>
      <w:r>
        <w:rPr>
          <w:w w:val="90"/>
        </w:rPr>
        <w:t xml:space="preserve">бъде </w:t>
      </w:r>
      <w:r>
        <w:rPr>
          <w:w w:val="90"/>
        </w:rPr>
        <w:t xml:space="preserve">изключено в </w:t>
      </w:r>
      <w:r>
        <w:rPr>
          <w:w w:val="90"/>
        </w:rPr>
        <w:t xml:space="preserve">случай, че </w:t>
      </w:r>
      <w:r>
        <w:rPr>
          <w:w w:val="90"/>
        </w:rPr>
        <w:t xml:space="preserve">инструментът </w:t>
      </w:r>
      <w:r>
        <w:rPr>
          <w:w w:val="90"/>
        </w:rPr>
        <w:t xml:space="preserve">и/или </w:t>
      </w:r>
      <w:r>
        <w:rPr>
          <w:w w:val="90"/>
        </w:rPr>
        <w:t xml:space="preserve">терминалът </w:t>
      </w:r>
      <w:r>
        <w:rPr>
          <w:w w:val="90"/>
        </w:rPr>
        <w:t xml:space="preserve">не </w:t>
      </w:r>
      <w:r>
        <w:rPr>
          <w:w w:val="90"/>
        </w:rPr>
        <w:t xml:space="preserve">работят </w:t>
      </w:r>
      <w:r>
        <w:rPr>
          <w:w w:val="90"/>
        </w:rPr>
        <w:t xml:space="preserve">правилно </w:t>
      </w:r>
      <w:r>
        <w:rPr>
          <w:w w:val="95"/>
        </w:rPr>
        <w:t xml:space="preserve">поради </w:t>
      </w:r>
      <w:r>
        <w:rPr>
          <w:w w:val="95"/>
        </w:rPr>
        <w:t xml:space="preserve">натоварване на </w:t>
      </w:r>
      <w:r>
        <w:rPr>
          <w:w w:val="95"/>
        </w:rPr>
        <w:t xml:space="preserve">ISOBUS </w:t>
      </w:r>
      <w:r>
        <w:rPr>
          <w:w w:val="95"/>
        </w:rPr>
        <w:t xml:space="preserve">или </w:t>
      </w:r>
      <w:r>
        <w:rPr>
          <w:w w:val="95"/>
        </w:rPr>
        <w:t xml:space="preserve">ограничения на </w:t>
      </w:r>
      <w:r>
        <w:rPr>
          <w:w w:val="95"/>
        </w:rPr>
        <w:t xml:space="preserve">инструмента/терминала.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 координатите все още се изпращат и задачите все още могат да се качват или изтеглят дистанционно към/от </w:t>
      </w:r>
      <w:r>
        <w:rPr>
          <w:w w:val="95"/>
        </w:rPr>
        <w:t xml:space="preserve">сървъра на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Забележка: </w:t>
      </w:r>
      <w:r>
        <w:rPr>
          <w:w w:val="90"/>
        </w:rPr>
        <w:t xml:space="preserve">Терминалът изисква всички различни стойности на данните на всеки 10 секунди, с изключение на стойностите, които </w:t>
      </w:r>
      <w:r>
        <w:rPr>
          <w:spacing w:val="-2"/>
          <w:w w:val="95"/>
        </w:rPr>
        <w:t xml:space="preserve">са </w:t>
      </w:r>
      <w:r>
        <w:rPr>
          <w:spacing w:val="-2"/>
          <w:w w:val="95"/>
        </w:rPr>
        <w:t xml:space="preserve">статични </w:t>
      </w:r>
      <w:r>
        <w:rPr>
          <w:spacing w:val="-2"/>
          <w:w w:val="95"/>
        </w:rPr>
        <w:t xml:space="preserve">(като например </w:t>
      </w:r>
      <w:r>
        <w:rPr>
          <w:spacing w:val="-2"/>
          <w:w w:val="95"/>
        </w:rPr>
        <w:t xml:space="preserve">модела на </w:t>
      </w:r>
      <w:r>
        <w:rPr>
          <w:spacing w:val="-2"/>
          <w:w w:val="95"/>
        </w:rPr>
        <w:t xml:space="preserve">изпълнение</w:t>
      </w:r>
      <w:r>
        <w:rPr>
          <w:spacing w:val="-2"/>
          <w:w w:val="95"/>
        </w:rPr>
        <w:t xml:space="preserve">)</w:t>
      </w:r>
      <w:r>
        <w:rPr>
          <w:spacing w:val="-2"/>
          <w:w w:val="95"/>
        </w:rPr>
        <w:t xml:space="preserve">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Терминалът изпраща само първоначалните стойности (при стартиране) и </w:t>
      </w:r>
      <w:r>
        <w:rPr>
          <w:w w:val="90"/>
        </w:rPr>
        <w:t xml:space="preserve">променените стойности към </w:t>
      </w:r>
      <w:r>
        <w:t xml:space="preserve">сървъра на </w:t>
      </w:r>
      <w:r>
        <w:rPr>
          <w:w w:val="90"/>
        </w:rPr>
        <w:t xml:space="preserve">IsoMatch Farm- </w:t>
      </w:r>
      <w:r>
        <w:t xml:space="preserve">Centre.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Случаят, при който броячите на заявените и отговорените данни не са равни, може да се дължи на</w:t>
      </w:r>
      <w:bookmarkStart w:name="_bookmark154" w:id="155"/>
      <w:bookmarkEnd w:id="155"/>
      <w:r>
        <w:rPr>
          <w:w w:val="90"/>
        </w:rPr>
        <w:t xml:space="preserve"> изпълнение на свързване/възстановяване на свързването. Значителна разлика може да доведе до проблем в комуникацията с изпълнението (</w:t>
      </w:r>
      <w:r>
        <w:t xml:space="preserve">проблем с </w:t>
      </w:r>
      <w:r>
        <w:rPr>
          <w:w w:val="90"/>
        </w:rPr>
        <w:t xml:space="preserve">ISO- </w:t>
      </w:r>
      <w:r>
        <w:t xml:space="preserve">BUS </w:t>
      </w:r>
      <w:r>
        <w:t xml:space="preserve">или </w:t>
      </w:r>
      <w:r>
        <w:t xml:space="preserve">изпълнението).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Потвърждение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за да </w:t>
      </w:r>
      <w:r>
        <w:rPr>
          <w:w w:val="90"/>
          <w:sz w:val="26"/>
        </w:rPr>
        <w:t xml:space="preserve">затворите </w:t>
      </w:r>
      <w:r>
        <w:rPr>
          <w:spacing w:val="-2"/>
          <w:w w:val="90"/>
          <w:sz w:val="26"/>
        </w:rPr>
        <w:t xml:space="preserve">екрана.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бутона </w:t>
      </w:r>
      <w:r>
        <w:rPr>
          <w:rFonts w:ascii="Century Gothic" w:hAnsi="Century Gothic"/>
          <w:b/>
          <w:w w:val="95"/>
          <w:sz w:val="26"/>
        </w:rPr>
        <w:t xml:space="preserve">Export (Експортиране), </w:t>
      </w:r>
      <w:r>
        <w:rPr>
          <w:w w:val="95"/>
          <w:sz w:val="26"/>
        </w:rPr>
        <w:t xml:space="preserve">за да </w:t>
      </w:r>
      <w:r>
        <w:rPr>
          <w:w w:val="95"/>
          <w:sz w:val="26"/>
        </w:rPr>
        <w:t xml:space="preserve">копирате </w:t>
      </w:r>
      <w:r>
        <w:rPr>
          <w:w w:val="95"/>
          <w:sz w:val="26"/>
        </w:rPr>
        <w:t xml:space="preserve">файловете с </w:t>
      </w:r>
      <w:r>
        <w:rPr>
          <w:w w:val="95"/>
          <w:sz w:val="26"/>
        </w:rPr>
        <w:t xml:space="preserve">терминали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USB </w:t>
      </w:r>
      <w:r>
        <w:rPr>
          <w:spacing w:val="-2"/>
          <w:w w:val="95"/>
          <w:sz w:val="26"/>
        </w:rPr>
        <w:t xml:space="preserve">памет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бутона </w:t>
      </w:r>
      <w:r>
        <w:rPr>
          <w:rFonts w:ascii="Century Gothic" w:hAnsi="Century Gothic"/>
          <w:b/>
          <w:w w:val="90"/>
          <w:sz w:val="26"/>
        </w:rPr>
        <w:t xml:space="preserve">Import </w:t>
      </w:r>
      <w:r>
        <w:rPr>
          <w:rFonts w:ascii="Century Gothic" w:hAnsi="Century Gothic"/>
          <w:b/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Импортиране),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изтеглите </w:t>
      </w:r>
      <w:r>
        <w:rPr>
          <w:spacing w:val="-2"/>
          <w:w w:val="90"/>
          <w:sz w:val="26"/>
        </w:rPr>
        <w:t xml:space="preserve">данни за </w:t>
      </w:r>
      <w:r>
        <w:rPr>
          <w:w w:val="90"/>
          <w:sz w:val="26"/>
        </w:rPr>
        <w:t xml:space="preserve">конфигурацията на </w:t>
      </w:r>
      <w:r>
        <w:rPr>
          <w:w w:val="90"/>
          <w:sz w:val="26"/>
        </w:rPr>
        <w:t xml:space="preserve">телематиката.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файлове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Импорт, </w:t>
      </w:r>
      <w:r>
        <w:rPr>
          <w:color w:val="808285"/>
          <w:w w:val="90"/>
        </w:rPr>
        <w:t xml:space="preserve">експорт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изтегляне 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w w:val="95"/>
        </w:rPr>
        <w:t xml:space="preserve">Предварителни </w:t>
      </w:r>
      <w:r>
        <w:rPr>
          <w:spacing w:val="-2"/>
        </w:rPr>
        <w:t xml:space="preserve">условия: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Файловете TASKDATA са във формат zip. Оригиналните папки и файлове на TASKDATA трябва да бъдат опаковани във формат zip, преди да </w:t>
      </w:r>
      <w:r>
        <w:rPr>
          <w:w w:val="95"/>
        </w:rPr>
        <w:t xml:space="preserve">бъдат </w:t>
      </w:r>
      <w:r>
        <w:rPr>
          <w:w w:val="95"/>
        </w:rPr>
        <w:t xml:space="preserve">използвани </w:t>
      </w:r>
      <w:r>
        <w:rPr>
          <w:w w:val="95"/>
        </w:rPr>
        <w:t xml:space="preserve">в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за </w:t>
      </w:r>
      <w:r>
        <w:rPr>
          <w:w w:val="95"/>
        </w:rPr>
        <w:t xml:space="preserve">изпращане </w:t>
      </w:r>
      <w:r>
        <w:rPr>
          <w:w w:val="95"/>
        </w:rPr>
        <w:t xml:space="preserve">към </w:t>
      </w:r>
      <w:r>
        <w:rPr>
          <w:w w:val="95"/>
        </w:rPr>
        <w:t xml:space="preserve">терминал</w:t>
      </w:r>
      <w:r>
        <w:rPr>
          <w:w w:val="95"/>
        </w:rPr>
        <w:t xml:space="preserve">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Изтеглените </w:t>
      </w:r>
      <w:r>
        <w:rPr>
          <w:w w:val="90"/>
        </w:rPr>
        <w:t xml:space="preserve">файлове </w:t>
      </w:r>
      <w:r>
        <w:rPr>
          <w:w w:val="90"/>
        </w:rPr>
        <w:t xml:space="preserve">TASKDATA </w:t>
      </w:r>
      <w:r>
        <w:rPr>
          <w:w w:val="90"/>
        </w:rPr>
        <w:t xml:space="preserve">от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също </w:t>
      </w:r>
      <w:r>
        <w:rPr>
          <w:w w:val="90"/>
        </w:rPr>
        <w:t xml:space="preserve">са </w:t>
      </w:r>
      <w:r>
        <w:rPr>
          <w:w w:val="90"/>
        </w:rPr>
        <w:t xml:space="preserve">във </w:t>
      </w:r>
      <w:r>
        <w:rPr>
          <w:spacing w:val="-2"/>
          <w:w w:val="90"/>
        </w:rPr>
        <w:t xml:space="preserve">формат </w:t>
      </w:r>
      <w:r>
        <w:rPr>
          <w:w w:val="90"/>
        </w:rPr>
        <w:t xml:space="preserve">zip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Обработка на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На </w:t>
      </w:r>
      <w:r>
        <w:rPr>
          <w:w w:val="95"/>
        </w:rPr>
        <w:t xml:space="preserve">терминала </w:t>
      </w:r>
      <w:r>
        <w:rPr>
          <w:w w:val="95"/>
        </w:rPr>
        <w:t xml:space="preserve">TASKDATA </w:t>
      </w:r>
      <w:r>
        <w:rPr>
          <w:w w:val="95"/>
        </w:rPr>
        <w:t xml:space="preserve">може да </w:t>
      </w:r>
      <w:r>
        <w:rPr>
          <w:spacing w:val="-5"/>
          <w:w w:val="95"/>
        </w:rPr>
        <w:t xml:space="preserve">бъде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внесени </w:t>
      </w:r>
      <w:r>
        <w:rPr>
          <w:w w:val="90"/>
          <w:sz w:val="26"/>
        </w:rPr>
        <w:t xml:space="preserve">от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внесени </w:t>
      </w:r>
      <w:r>
        <w:rPr>
          <w:w w:val="90"/>
          <w:sz w:val="26"/>
        </w:rPr>
        <w:t xml:space="preserve">от </w:t>
      </w:r>
      <w:r>
        <w:rPr>
          <w:w w:val="90"/>
          <w:sz w:val="26"/>
        </w:rPr>
        <w:t xml:space="preserve">отдалечени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или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създадени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терминала.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Възможно е </w:t>
      </w:r>
      <w:r>
        <w:rPr>
          <w:w w:val="90"/>
        </w:rPr>
        <w:t xml:space="preserve">експортиране </w:t>
      </w:r>
      <w:r>
        <w:rPr>
          <w:w w:val="90"/>
        </w:rPr>
        <w:t xml:space="preserve">към </w:t>
      </w:r>
      <w:r>
        <w:rPr>
          <w:w w:val="90"/>
        </w:rPr>
        <w:t xml:space="preserve">USB </w:t>
      </w:r>
      <w:r>
        <w:rPr>
          <w:w w:val="90"/>
        </w:rPr>
        <w:t xml:space="preserve">и </w:t>
      </w:r>
      <w:r>
        <w:rPr>
          <w:w w:val="90"/>
        </w:rPr>
        <w:t xml:space="preserve">към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(отдалечено) </w:t>
      </w:r>
      <w:r>
        <w:rPr>
          <w:w w:val="90"/>
        </w:rPr>
        <w:t xml:space="preserve">за </w:t>
      </w:r>
      <w:r>
        <w:rPr>
          <w:w w:val="90"/>
        </w:rPr>
        <w:t xml:space="preserve">всички </w:t>
      </w:r>
      <w:r>
        <w:rPr>
          <w:w w:val="90"/>
        </w:rPr>
        <w:t xml:space="preserve">импортирани/създадени </w:t>
      </w:r>
      <w:r>
        <w:rPr>
          <w:spacing w:val="-2"/>
          <w:w w:val="90"/>
        </w:rPr>
        <w:t xml:space="preserve">задачи: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Импортирани от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локално </w:t>
      </w:r>
      <w:r>
        <w:rPr>
          <w:w w:val="90"/>
          <w:sz w:val="26"/>
        </w:rPr>
        <w:t xml:space="preserve">създадени </w:t>
      </w:r>
      <w:r>
        <w:rPr>
          <w:w w:val="90"/>
          <w:sz w:val="26"/>
        </w:rPr>
        <w:t xml:space="preserve">задачи, </w:t>
      </w:r>
      <w:r>
        <w:rPr>
          <w:w w:val="90"/>
          <w:sz w:val="26"/>
        </w:rPr>
        <w:t xml:space="preserve">експортирани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(отдалечено).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Резултатът от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ще </w:t>
      </w:r>
      <w:r>
        <w:rPr>
          <w:spacing w:val="-2"/>
          <w:w w:val="95"/>
          <w:sz w:val="26"/>
        </w:rPr>
        <w:t xml:space="preserve">бъде </w:t>
      </w:r>
      <w:r>
        <w:rPr>
          <w:spacing w:val="-2"/>
          <w:w w:val="95"/>
          <w:sz w:val="26"/>
        </w:rPr>
        <w:t xml:space="preserve">съхранен </w:t>
      </w:r>
      <w:r>
        <w:rPr>
          <w:spacing w:val="-2"/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нов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файл </w:t>
      </w:r>
      <w:r>
        <w:rPr>
          <w:spacing w:val="-2"/>
          <w:w w:val="95"/>
          <w:sz w:val="26"/>
        </w:rPr>
        <w:t xml:space="preserve">с </w:t>
      </w:r>
      <w:r>
        <w:rPr>
          <w:spacing w:val="-2"/>
          <w:w w:val="95"/>
          <w:sz w:val="26"/>
        </w:rPr>
        <w:t xml:space="preserve">име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(в момента </w:t>
      </w:r>
      <w:r>
        <w:rPr>
          <w:w w:val="95"/>
          <w:sz w:val="26"/>
        </w:rPr>
        <w:t xml:space="preserve">всички </w:t>
      </w:r>
      <w:r>
        <w:rPr>
          <w:w w:val="95"/>
          <w:sz w:val="26"/>
        </w:rPr>
        <w:t xml:space="preserve">имат </w:t>
      </w:r>
      <w:r>
        <w:rPr>
          <w:w w:val="95"/>
          <w:sz w:val="26"/>
        </w:rPr>
        <w:t xml:space="preserve">едно и също </w:t>
      </w:r>
      <w:r>
        <w:rPr>
          <w:w w:val="95"/>
          <w:sz w:val="26"/>
        </w:rPr>
        <w:t xml:space="preserve">име).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Отдалечено </w:t>
      </w:r>
      <w:r>
        <w:rPr>
          <w:w w:val="95"/>
          <w:sz w:val="26"/>
        </w:rPr>
        <w:t xml:space="preserve">импортирани </w:t>
      </w:r>
      <w:r>
        <w:rPr>
          <w:w w:val="95"/>
          <w:sz w:val="26"/>
        </w:rPr>
        <w:t xml:space="preserve">TASKDATA, </w:t>
      </w:r>
      <w:r>
        <w:rPr>
          <w:w w:val="95"/>
          <w:sz w:val="26"/>
        </w:rPr>
        <w:t xml:space="preserve">експортирани </w:t>
      </w:r>
      <w:r>
        <w:rPr>
          <w:w w:val="95"/>
          <w:sz w:val="26"/>
        </w:rPr>
        <w:t xml:space="preserve">към </w:t>
      </w:r>
      <w:r>
        <w:rPr>
          <w:spacing w:val="-2"/>
          <w:w w:val="95"/>
          <w:sz w:val="26"/>
        </w:rPr>
        <w:t xml:space="preserve">отдалечено устройство.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ще </w:t>
      </w:r>
      <w:r>
        <w:rPr>
          <w:w w:val="90"/>
        </w:rPr>
        <w:t xml:space="preserve">се </w:t>
      </w:r>
      <w:r>
        <w:rPr>
          <w:w w:val="90"/>
        </w:rPr>
        <w:t xml:space="preserve">съхраняват </w:t>
      </w:r>
      <w:r>
        <w:rPr>
          <w:w w:val="90"/>
        </w:rPr>
        <w:t xml:space="preserve">в </w:t>
      </w:r>
      <w:r>
        <w:rPr>
          <w:w w:val="90"/>
        </w:rPr>
        <w:t xml:space="preserve">същия </w:t>
      </w:r>
      <w:r>
        <w:rPr>
          <w:w w:val="90"/>
        </w:rPr>
        <w:t xml:space="preserve">файл, </w:t>
      </w:r>
      <w:r>
        <w:rPr>
          <w:w w:val="90"/>
        </w:rPr>
        <w:t xml:space="preserve">в </w:t>
      </w:r>
      <w:r>
        <w:rPr>
          <w:w w:val="90"/>
        </w:rPr>
        <w:t xml:space="preserve">който </w:t>
      </w:r>
      <w:r>
        <w:rPr>
          <w:w w:val="90"/>
        </w:rPr>
        <w:t xml:space="preserve">е </w:t>
      </w:r>
      <w:r>
        <w:rPr>
          <w:w w:val="90"/>
        </w:rPr>
        <w:t xml:space="preserve">изпратен </w:t>
      </w:r>
      <w:r>
        <w:rPr>
          <w:w w:val="90"/>
        </w:rPr>
        <w:t xml:space="preserve">и </w:t>
      </w:r>
      <w:r>
        <w:rPr>
          <w:w w:val="90"/>
        </w:rPr>
        <w:t xml:space="preserve">импортиран </w:t>
      </w:r>
      <w:r>
        <w:rPr>
          <w:w w:val="90"/>
        </w:rPr>
        <w:t xml:space="preserve">оригиналният </w:t>
      </w:r>
      <w:r>
        <w:rPr>
          <w:spacing w:val="-2"/>
          <w:w w:val="90"/>
        </w:rPr>
        <w:t xml:space="preserve">файл.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Отдалечено </w:t>
      </w:r>
      <w:r>
        <w:rPr>
          <w:w w:val="90"/>
          <w:sz w:val="26"/>
        </w:rPr>
        <w:t xml:space="preserve">импортирани </w:t>
      </w:r>
      <w:r>
        <w:rPr>
          <w:w w:val="90"/>
          <w:sz w:val="26"/>
        </w:rPr>
        <w:t xml:space="preserve">задачи, </w:t>
      </w:r>
      <w:r>
        <w:rPr>
          <w:w w:val="90"/>
          <w:sz w:val="26"/>
        </w:rPr>
        <w:t xml:space="preserve">експортирани </w:t>
      </w:r>
      <w:r>
        <w:rPr>
          <w:w w:val="90"/>
          <w:sz w:val="26"/>
        </w:rPr>
        <w:t xml:space="preserve">в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 </w:t>
      </w:r>
      <w:r>
        <w:rPr>
          <w:w w:val="90"/>
        </w:rPr>
        <w:t xml:space="preserve">паметта</w:t>
      </w:r>
      <w:bookmarkStart w:name="_bookmark161" w:id="161"/>
      <w:bookmarkEnd w:id="161"/>
      <w:r>
        <w:rPr>
          <w:w w:val="90"/>
        </w:rPr>
        <w:t xml:space="preserve"> съдържа </w:t>
      </w:r>
      <w:r>
        <w:rPr>
          <w:w w:val="90"/>
        </w:rPr>
        <w:t xml:space="preserve">папките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Името на </w:t>
      </w:r>
      <w:r>
        <w:rPr>
          <w:w w:val="90"/>
        </w:rPr>
        <w:t xml:space="preserve">файла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не се </w:t>
      </w:r>
      <w:r>
        <w:rPr>
          <w:w w:val="90"/>
        </w:rPr>
        <w:t xml:space="preserve">експортира</w:t>
      </w:r>
      <w:r>
        <w:rPr>
          <w:w w:val="90"/>
        </w:rPr>
        <w:t xml:space="preserve">, </w:t>
      </w:r>
      <w:r>
        <w:rPr>
          <w:w w:val="90"/>
        </w:rPr>
        <w:t xml:space="preserve">това </w:t>
      </w:r>
      <w:r>
        <w:rPr>
          <w:w w:val="90"/>
        </w:rPr>
        <w:t xml:space="preserve">означава, че </w:t>
      </w:r>
      <w:r>
        <w:rPr>
          <w:w w:val="95"/>
        </w:rPr>
        <w:t xml:space="preserve">експортът на </w:t>
      </w:r>
      <w:r>
        <w:rPr>
          <w:w w:val="95"/>
        </w:rPr>
        <w:t xml:space="preserve">USB </w:t>
      </w:r>
      <w:r>
        <w:rPr>
          <w:w w:val="95"/>
        </w:rPr>
        <w:t xml:space="preserve">вече </w:t>
      </w:r>
      <w:r>
        <w:rPr>
          <w:w w:val="95"/>
        </w:rPr>
        <w:t xml:space="preserve">няма </w:t>
      </w:r>
      <w:r>
        <w:rPr>
          <w:w w:val="95"/>
        </w:rPr>
        <w:t xml:space="preserve">връзка </w:t>
      </w:r>
      <w:r>
        <w:rPr>
          <w:w w:val="95"/>
        </w:rPr>
        <w:t xml:space="preserve">с </w:t>
      </w:r>
      <w:r>
        <w:rPr>
          <w:w w:val="95"/>
        </w:rPr>
        <w:t xml:space="preserve">файла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в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Когато TASKDATA се експортират към отдалечено устройство и няма връзка със </w:t>
      </w:r>
      <w:r>
        <w:rPr>
          <w:w w:val="90"/>
          <w:sz w:val="26"/>
        </w:rPr>
        <w:t xml:space="preserve">сървъра на</w:t>
      </w:r>
      <w:r>
        <w:rPr>
          <w:w w:val="90"/>
          <w:sz w:val="26"/>
        </w:rPr>
        <w:t xml:space="preserve"> IsoMatch FarmCentre, </w:t>
      </w:r>
      <w:r>
        <w:rPr>
          <w:w w:val="90"/>
          <w:sz w:val="26"/>
        </w:rPr>
        <w:t xml:space="preserve">експортираните данни остават във файловата система на терминала, докато той не се свърже с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В случай </w:t>
      </w:r>
      <w:r>
        <w:rPr>
          <w:w w:val="95"/>
        </w:rPr>
        <w:t xml:space="preserve">че </w:t>
      </w:r>
      <w:r>
        <w:rPr>
          <w:w w:val="95"/>
        </w:rPr>
        <w:t xml:space="preserve">няма </w:t>
      </w:r>
      <w:r>
        <w:rPr>
          <w:w w:val="95"/>
        </w:rPr>
        <w:t xml:space="preserve">връзка </w:t>
      </w:r>
      <w:r>
        <w:rPr>
          <w:w w:val="95"/>
        </w:rPr>
        <w:t xml:space="preserve">за </w:t>
      </w:r>
      <w:r>
        <w:rPr>
          <w:w w:val="95"/>
        </w:rPr>
        <w:t xml:space="preserve">по-дълъг </w:t>
      </w:r>
      <w:r>
        <w:rPr>
          <w:w w:val="95"/>
        </w:rPr>
        <w:t xml:space="preserve">период от </w:t>
      </w:r>
      <w:r>
        <w:rPr>
          <w:w w:val="95"/>
        </w:rPr>
        <w:t xml:space="preserve">време </w:t>
      </w:r>
      <w:r>
        <w:rPr>
          <w:w w:val="95"/>
        </w:rPr>
        <w:t xml:space="preserve">и </w:t>
      </w:r>
      <w:r>
        <w:rPr>
          <w:w w:val="95"/>
        </w:rPr>
        <w:t xml:space="preserve">потребителят </w:t>
      </w:r>
      <w:r>
        <w:rPr>
          <w:w w:val="95"/>
        </w:rPr>
        <w:t xml:space="preserve">иска да има </w:t>
      </w:r>
      <w:r>
        <w:rPr>
          <w:w w:val="95"/>
        </w:rPr>
        <w:t xml:space="preserve">достъп </w:t>
      </w:r>
      <w:r>
        <w:rPr>
          <w:w w:val="95"/>
        </w:rPr>
        <w:t xml:space="preserve">до </w:t>
      </w:r>
      <w:r>
        <w:rPr>
          <w:w w:val="90"/>
        </w:rPr>
        <w:t xml:space="preserve">резултата от </w:t>
      </w:r>
      <w:r>
        <w:rPr>
          <w:w w:val="95"/>
        </w:rPr>
        <w:t xml:space="preserve">TASKDATA</w:t>
      </w:r>
      <w:r>
        <w:rPr>
          <w:w w:val="95"/>
        </w:rPr>
        <w:t xml:space="preserve">, </w:t>
      </w:r>
      <w:r>
        <w:rPr>
          <w:w w:val="90"/>
        </w:rPr>
        <w:t xml:space="preserve">TASKDATA може да бъде архивирана на USB чрез процедурата за експортиране. Вместо да изберете "Ex- port task data to remote" (Експортиране на данни за задачи към отдалечено устройство), поставете USB памет и изберете "Export to remote backup" (Експортиране към отдалечено архивиране).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Имайте предвид, </w:t>
      </w:r>
      <w:r>
        <w:rPr>
          <w:w w:val="95"/>
        </w:rPr>
        <w:t xml:space="preserve">че </w:t>
      </w:r>
      <w:r>
        <w:rPr>
          <w:w w:val="95"/>
        </w:rPr>
        <w:t xml:space="preserve">TASKDATA </w:t>
      </w:r>
      <w:r>
        <w:rPr>
          <w:w w:val="95"/>
        </w:rPr>
        <w:t xml:space="preserve">остава </w:t>
      </w:r>
      <w:r>
        <w:rPr>
          <w:w w:val="95"/>
        </w:rPr>
        <w:t xml:space="preserve">на </w:t>
      </w:r>
      <w:r>
        <w:rPr>
          <w:w w:val="95"/>
        </w:rPr>
        <w:t xml:space="preserve">терминала </w:t>
      </w:r>
      <w:r>
        <w:rPr>
          <w:w w:val="95"/>
        </w:rPr>
        <w:t xml:space="preserve">и </w:t>
      </w:r>
      <w:r>
        <w:rPr>
          <w:w w:val="95"/>
        </w:rPr>
        <w:t xml:space="preserve">ще </w:t>
      </w:r>
      <w:r>
        <w:rPr>
          <w:w w:val="95"/>
        </w:rPr>
        <w:t xml:space="preserve">бъде </w:t>
      </w:r>
      <w:r>
        <w:rPr>
          <w:w w:val="95"/>
        </w:rPr>
        <w:t xml:space="preserve">изпратена </w:t>
      </w:r>
      <w:r>
        <w:rPr>
          <w:w w:val="95"/>
        </w:rPr>
        <w:t xml:space="preserve">на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когато </w:t>
      </w:r>
      <w:r>
        <w:rPr>
          <w:w w:val="95"/>
        </w:rPr>
        <w:t xml:space="preserve">терминалът бъде свързан отново.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Изтегляне на </w:t>
      </w:r>
      <w:r>
        <w:rPr>
          <w:w w:val="90"/>
          <w:sz w:val="26"/>
        </w:rPr>
        <w:t xml:space="preserve">файла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(резултат). </w:t>
      </w:r>
      <w:r>
        <w:rPr>
          <w:w w:val="90"/>
          <w:sz w:val="26"/>
        </w:rPr>
        <w:t xml:space="preserve">Изтеглянето на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вашия </w:t>
      </w:r>
      <w:r>
        <w:rPr>
          <w:w w:val="90"/>
          <w:sz w:val="26"/>
        </w:rPr>
        <w:t xml:space="preserve">компютър </w:t>
      </w:r>
      <w:r>
        <w:rPr>
          <w:w w:val="90"/>
          <w:sz w:val="26"/>
        </w:rPr>
        <w:t xml:space="preserve">води</w:t>
      </w:r>
      <w:r>
        <w:rPr>
          <w:w w:val="90"/>
          <w:sz w:val="26"/>
        </w:rPr>
        <w:t xml:space="preserve"> до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файл </w:t>
      </w:r>
      <w:r>
        <w:rPr>
          <w:w w:val="90"/>
          <w:sz w:val="26"/>
        </w:rPr>
        <w:t xml:space="preserve">със </w:t>
      </w:r>
      <w:r>
        <w:rPr>
          <w:sz w:val="26"/>
        </w:rPr>
        <w:t xml:space="preserve">следните </w:t>
      </w:r>
      <w:r>
        <w:rPr>
          <w:sz w:val="26"/>
        </w:rPr>
        <w:t xml:space="preserve">папки: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Отдалечено </w:t>
      </w:r>
      <w:r>
        <w:rPr>
          <w:color w:val="808285"/>
          <w:spacing w:val="-2"/>
          <w:w w:val="90"/>
        </w:rPr>
        <w:t xml:space="preserve">управление на </w:t>
      </w:r>
      <w:r>
        <w:rPr>
          <w:color w:val="808285"/>
          <w:w w:val="90"/>
        </w:rPr>
        <w:t xml:space="preserve">данни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Дистанционното </w:t>
      </w:r>
      <w:r>
        <w:rPr>
          <w:w w:val="95"/>
        </w:rPr>
        <w:t xml:space="preserve">управление на </w:t>
      </w:r>
      <w:r>
        <w:rPr>
          <w:w w:val="95"/>
        </w:rPr>
        <w:t xml:space="preserve">данни </w:t>
      </w:r>
      <w:r>
        <w:rPr>
          <w:w w:val="95"/>
        </w:rPr>
        <w:t xml:space="preserve">се състои </w:t>
      </w:r>
      <w:r>
        <w:rPr>
          <w:w w:val="95"/>
        </w:rPr>
        <w:t xml:space="preserve">от </w:t>
      </w:r>
      <w:r>
        <w:rPr>
          <w:w w:val="95"/>
        </w:rPr>
        <w:t xml:space="preserve">импортиране </w:t>
      </w:r>
      <w:r>
        <w:rPr>
          <w:w w:val="95"/>
        </w:rPr>
        <w:t xml:space="preserve">и </w:t>
      </w:r>
      <w:r>
        <w:rPr>
          <w:w w:val="95"/>
        </w:rPr>
        <w:t xml:space="preserve">експортиране на </w:t>
      </w:r>
      <w:r>
        <w:rPr>
          <w:w w:val="95"/>
        </w:rPr>
        <w:t xml:space="preserve">TASKDATA. Дистанционното управление на данни се извършва в </w:t>
      </w:r>
      <w:r>
        <w:rPr>
          <w:w w:val="95"/>
        </w:rPr>
        <w:t xml:space="preserve">раздела </w:t>
      </w:r>
      <w:r>
        <w:rPr>
          <w:w w:val="95"/>
        </w:rPr>
        <w:t xml:space="preserve">Меню </w:t>
      </w:r>
      <w:r>
        <w:rPr>
          <w:w w:val="95"/>
        </w:rPr>
        <w:t xml:space="preserve">Управление на данни.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Управление на данни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Отваря се </w:t>
      </w:r>
      <w:r>
        <w:rPr>
          <w:sz w:val="26"/>
        </w:rPr>
        <w:t xml:space="preserve">разделът </w:t>
      </w:r>
      <w:r>
        <w:rPr>
          <w:sz w:val="26"/>
        </w:rPr>
        <w:t xml:space="preserve">Управление на </w:t>
      </w:r>
      <w:r>
        <w:rPr>
          <w:sz w:val="26"/>
        </w:rPr>
        <w:t xml:space="preserve">данни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Бутон за </w:t>
      </w:r>
      <w:r>
        <w:rPr>
          <w:w w:val="90"/>
          <w:sz w:val="26"/>
        </w:rPr>
        <w:t xml:space="preserve">изчистване на </w:t>
      </w:r>
      <w:r>
        <w:rPr>
          <w:w w:val="90"/>
          <w:sz w:val="26"/>
        </w:rPr>
        <w:t xml:space="preserve">базата </w:t>
      </w:r>
      <w:r>
        <w:rPr>
          <w:w w:val="90"/>
          <w:sz w:val="26"/>
        </w:rPr>
        <w:t xml:space="preserve">данни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Импортиране на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Бутон </w:t>
      </w:r>
      <w:r>
        <w:rPr>
          <w:w w:val="95"/>
          <w:sz w:val="26"/>
        </w:rPr>
        <w:t xml:space="preserve">Експортиране на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Импортиране на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от </w:t>
      </w:r>
      <w:r>
        <w:rPr>
          <w:color w:val="808285"/>
          <w:spacing w:val="-4"/>
          <w:w w:val="95"/>
        </w:rPr>
        <w:t xml:space="preserve">сървъра на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Файлът със </w:t>
      </w:r>
      <w:r>
        <w:rPr>
          <w:w w:val="90"/>
        </w:rPr>
        <w:t xml:space="preserve">задачата</w:t>
      </w:r>
      <w:r>
        <w:rPr>
          <w:w w:val="90"/>
        </w:rPr>
        <w:t xml:space="preserve">, </w:t>
      </w:r>
      <w:r>
        <w:rPr>
          <w:w w:val="90"/>
        </w:rPr>
        <w:t xml:space="preserve">изпратен </w:t>
      </w:r>
      <w:r>
        <w:rPr>
          <w:w w:val="90"/>
        </w:rPr>
        <w:t xml:space="preserve">от </w:t>
      </w:r>
      <w:r>
        <w:rPr>
          <w:w w:val="90"/>
        </w:rPr>
        <w:t xml:space="preserve">сървъра на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, </w:t>
      </w:r>
      <w:r>
        <w:rPr>
          <w:w w:val="90"/>
        </w:rPr>
        <w:t xml:space="preserve">се </w:t>
      </w:r>
      <w:r>
        <w:rPr>
          <w:w w:val="90"/>
        </w:rPr>
        <w:t xml:space="preserve">съхранява </w:t>
      </w:r>
      <w:r>
        <w:rPr>
          <w:w w:val="90"/>
        </w:rPr>
        <w:t xml:space="preserve">във </w:t>
      </w:r>
      <w:r>
        <w:rPr>
          <w:w w:val="90"/>
        </w:rPr>
        <w:t xml:space="preserve">файловата </w:t>
      </w:r>
      <w:r>
        <w:rPr>
          <w:w w:val="90"/>
        </w:rPr>
        <w:t xml:space="preserve">система на </w:t>
      </w:r>
      <w:r>
        <w:rPr>
          <w:w w:val="90"/>
        </w:rPr>
        <w:t xml:space="preserve">терминала</w:t>
      </w:r>
      <w:r>
        <w:rPr>
          <w:w w:val="90"/>
        </w:rPr>
        <w:t xml:space="preserve">. </w:t>
      </w:r>
      <w:r>
        <w:rPr>
          <w:w w:val="95"/>
        </w:rPr>
        <w:t xml:space="preserve">Задачите</w:t>
      </w:r>
      <w:bookmarkStart w:name="_bookmark166" w:id="167"/>
      <w:bookmarkEnd w:id="167"/>
      <w:r>
        <w:rPr>
          <w:w w:val="95"/>
        </w:rPr>
        <w:t xml:space="preserve"> от </w:t>
      </w:r>
      <w:r>
        <w:rPr>
          <w:w w:val="95"/>
        </w:rPr>
        <w:t xml:space="preserve">този </w:t>
      </w:r>
      <w:r>
        <w:rPr>
          <w:w w:val="95"/>
        </w:rPr>
        <w:t xml:space="preserve">файл </w:t>
      </w:r>
      <w:r>
        <w:rPr>
          <w:w w:val="95"/>
        </w:rPr>
        <w:t xml:space="preserve">TASKDATA </w:t>
      </w:r>
      <w:r>
        <w:rPr>
          <w:w w:val="95"/>
        </w:rPr>
        <w:t xml:space="preserve">могат да </w:t>
      </w:r>
      <w:r>
        <w:rPr>
          <w:w w:val="95"/>
        </w:rPr>
        <w:t xml:space="preserve">бъдат </w:t>
      </w:r>
      <w:r>
        <w:rPr>
          <w:w w:val="95"/>
        </w:rPr>
        <w:t xml:space="preserve">импортирани </w:t>
      </w:r>
      <w:r>
        <w:rPr>
          <w:w w:val="95"/>
        </w:rPr>
        <w:t xml:space="preserve">в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Появява </w:t>
      </w:r>
      <w:r>
        <w:rPr>
          <w:w w:val="90"/>
        </w:rPr>
        <w:t xml:space="preserve">се </w:t>
      </w:r>
      <w:r>
        <w:rPr>
          <w:w w:val="90"/>
        </w:rPr>
        <w:t xml:space="preserve">екранът за </w:t>
      </w:r>
      <w:r>
        <w:rPr>
          <w:w w:val="90"/>
        </w:rPr>
        <w:t xml:space="preserve">импортиране, </w:t>
      </w:r>
      <w:r>
        <w:rPr>
          <w:w w:val="90"/>
        </w:rPr>
        <w:t xml:space="preserve">който </w:t>
      </w:r>
      <w:r>
        <w:rPr>
          <w:w w:val="90"/>
        </w:rPr>
        <w:t xml:space="preserve">предлага </w:t>
      </w:r>
      <w:r>
        <w:rPr>
          <w:w w:val="90"/>
        </w:rPr>
        <w:t xml:space="preserve">различни </w:t>
      </w:r>
      <w:r>
        <w:rPr>
          <w:spacing w:val="-2"/>
          <w:w w:val="90"/>
        </w:rPr>
        <w:t xml:space="preserve">опции за </w:t>
      </w:r>
      <w:r>
        <w:rPr>
          <w:w w:val="90"/>
        </w:rPr>
        <w:t xml:space="preserve">импортиране.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Импортиране на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от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rFonts w:ascii="Century Gothic" w:hAnsi="Century Gothic"/>
          <w:b/>
          <w:w w:val="95"/>
          <w:sz w:val="26"/>
        </w:rPr>
        <w:t xml:space="preserve">Импортиране на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от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и</w:t>
      </w:r>
      <w:r>
        <w:rPr>
          <w:w w:val="95"/>
          <w:sz w:val="26"/>
        </w:rPr>
        <w:t xml:space="preserve"> 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Потвърждавам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Появява </w:t>
      </w:r>
      <w:r>
        <w:rPr>
          <w:spacing w:val="-5"/>
          <w:w w:val="95"/>
          <w:sz w:val="26"/>
        </w:rPr>
        <w:t xml:space="preserve">се </w:t>
      </w:r>
      <w:r>
        <w:rPr>
          <w:w w:val="95"/>
          <w:sz w:val="26"/>
        </w:rPr>
        <w:t xml:space="preserve">екранът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</w:t>
      </w:r>
      <w:r>
        <w:rPr>
          <w:w w:val="95"/>
          <w:sz w:val="26"/>
        </w:rPr>
        <w:lastRenderedPageBreak/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Избрани </w:t>
      </w:r>
      <w:r>
        <w:rPr>
          <w:spacing w:val="-2"/>
          <w:sz w:val="26"/>
        </w:rPr>
        <w:t xml:space="preserve">ДАННИ ЗА ЗАДАЧАТА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Забележка: Преди </w:t>
      </w:r>
      <w:r>
        <w:rPr>
          <w:w w:val="90"/>
        </w:rPr>
        <w:t xml:space="preserve">да </w:t>
      </w:r>
      <w:r>
        <w:rPr>
          <w:w w:val="90"/>
        </w:rPr>
        <w:t xml:space="preserve">се </w:t>
      </w:r>
      <w:r>
        <w:rPr>
          <w:w w:val="90"/>
        </w:rPr>
        <w:t xml:space="preserve">импортира </w:t>
      </w:r>
      <w:r>
        <w:rPr>
          <w:w w:val="90"/>
        </w:rPr>
        <w:t xml:space="preserve">новият </w:t>
      </w:r>
      <w:r>
        <w:rPr>
          <w:w w:val="90"/>
        </w:rPr>
        <w:t xml:space="preserve">набор </w:t>
      </w:r>
      <w:r>
        <w:rPr>
          <w:w w:val="90"/>
        </w:rPr>
        <w:t xml:space="preserve">от </w:t>
      </w:r>
      <w:r>
        <w:rPr>
          <w:w w:val="90"/>
        </w:rPr>
        <w:t xml:space="preserve">задачи</w:t>
      </w:r>
      <w:r>
        <w:rPr>
          <w:w w:val="90"/>
        </w:rPr>
        <w:t xml:space="preserve">, всички по-рано импортирани данни ще бъдат премахнати от приложението. </w:t>
      </w:r>
      <w:r>
        <w:rPr>
          <w:w w:val="90"/>
        </w:rPr>
        <w:t xml:space="preserve">Полетата </w:t>
      </w:r>
      <w:r>
        <w:rPr>
          <w:w w:val="90"/>
        </w:rPr>
        <w:t xml:space="preserve">и </w:t>
      </w:r>
      <w:r>
        <w:rPr>
          <w:w w:val="90"/>
        </w:rPr>
        <w:t xml:space="preserve">границите на </w:t>
      </w:r>
      <w:r>
        <w:rPr>
          <w:w w:val="90"/>
        </w:rPr>
        <w:t xml:space="preserve">полетата, </w:t>
      </w:r>
      <w:r>
        <w:rPr>
          <w:w w:val="90"/>
        </w:rPr>
        <w:t xml:space="preserve">които </w:t>
      </w:r>
      <w:r>
        <w:rPr>
          <w:w w:val="90"/>
        </w:rPr>
        <w:t xml:space="preserve">са </w:t>
      </w:r>
      <w:r>
        <w:rPr>
          <w:w w:val="90"/>
        </w:rPr>
        <w:t xml:space="preserve">създадени </w:t>
      </w:r>
      <w:r>
        <w:rPr>
          <w:w w:val="90"/>
        </w:rPr>
        <w:t xml:space="preserve">на </w:t>
      </w:r>
      <w:r>
        <w:rPr>
          <w:w w:val="90"/>
        </w:rPr>
        <w:t xml:space="preserve">терминала</w:t>
      </w:r>
      <w:r>
        <w:rPr>
          <w:w w:val="90"/>
        </w:rPr>
        <w:t xml:space="preserve">, </w:t>
      </w:r>
      <w:r>
        <w:rPr>
          <w:w w:val="90"/>
        </w:rPr>
        <w:t xml:space="preserve">ще </w:t>
      </w:r>
      <w:r>
        <w:t xml:space="preserve">бъдат </w:t>
      </w:r>
      <w:r>
        <w:t xml:space="preserve">запазени.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, които </w:t>
      </w:r>
      <w:r>
        <w:rPr>
          <w:w w:val="95"/>
          <w:sz w:val="26"/>
        </w:rPr>
        <w:t xml:space="preserve">трябва </w:t>
      </w:r>
      <w:r>
        <w:rPr>
          <w:w w:val="95"/>
          <w:sz w:val="26"/>
        </w:rPr>
        <w:t xml:space="preserve">да </w:t>
      </w:r>
      <w:r>
        <w:rPr>
          <w:w w:val="95"/>
          <w:sz w:val="26"/>
        </w:rPr>
        <w:t xml:space="preserve">бъдат </w:t>
      </w:r>
      <w:r>
        <w:rPr>
          <w:w w:val="95"/>
          <w:sz w:val="26"/>
        </w:rPr>
        <w:t xml:space="preserve">импортирани,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потвърдете </w:t>
      </w:r>
      <w:r>
        <w:rPr>
          <w:w w:val="95"/>
          <w:sz w:val="26"/>
        </w:rPr>
        <w:t xml:space="preserve">избора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като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z w:val="26"/>
        </w:rPr>
        <w:t xml:space="preserve">бутона </w:t>
      </w:r>
      <w:r>
        <w:rPr>
          <w:rFonts w:ascii="Century Gothic" w:hAnsi="Century Gothic"/>
          <w:b/>
          <w:sz w:val="26"/>
        </w:rPr>
        <w:t xml:space="preserve">Confirm (Потвърждаване)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Ще </w:t>
      </w:r>
      <w:r>
        <w:rPr>
          <w:w w:val="90"/>
        </w:rPr>
        <w:t xml:space="preserve">се появи </w:t>
      </w:r>
      <w:r>
        <w:rPr>
          <w:w w:val="90"/>
        </w:rPr>
        <w:t xml:space="preserve">лента за </w:t>
      </w:r>
      <w:r>
        <w:rPr>
          <w:w w:val="90"/>
        </w:rPr>
        <w:t xml:space="preserve">напредъка</w:t>
      </w:r>
      <w:r>
        <w:rPr>
          <w:w w:val="90"/>
        </w:rPr>
        <w:lastRenderedPageBreak/>
        <w:t xml:space="preserve">, </w:t>
      </w:r>
      <w:r>
        <w:rPr>
          <w:w w:val="90"/>
        </w:rPr>
        <w:t xml:space="preserve">която </w:t>
      </w:r>
      <w:r>
        <w:rPr>
          <w:w w:val="90"/>
        </w:rPr>
        <w:t xml:space="preserve">показва </w:t>
      </w:r>
      <w:r>
        <w:rPr>
          <w:w w:val="90"/>
        </w:rPr>
        <w:t xml:space="preserve">състоянието на </w:t>
      </w:r>
      <w:r>
        <w:rPr>
          <w:spacing w:val="-2"/>
          <w:w w:val="90"/>
        </w:rPr>
        <w:t xml:space="preserve">действието за </w:t>
      </w:r>
      <w:r>
        <w:rPr>
          <w:w w:val="90"/>
        </w:rPr>
        <w:t xml:space="preserve">импортиране.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След като </w:t>
      </w:r>
      <w:r>
        <w:rPr>
          <w:w w:val="90"/>
        </w:rPr>
        <w:t xml:space="preserve">действието за </w:t>
      </w:r>
      <w:r>
        <w:rPr>
          <w:w w:val="90"/>
        </w:rPr>
        <w:t xml:space="preserve">импортиране на </w:t>
      </w:r>
      <w:r>
        <w:rPr>
          <w:w w:val="90"/>
        </w:rPr>
        <w:t xml:space="preserve">TASKDATA </w:t>
      </w:r>
      <w:r>
        <w:rPr>
          <w:w w:val="90"/>
        </w:rPr>
        <w:t xml:space="preserve">бъде </w:t>
      </w:r>
      <w:r>
        <w:rPr>
          <w:w w:val="90"/>
        </w:rPr>
        <w:t xml:space="preserve">изпълнено </w:t>
      </w:r>
      <w:r>
        <w:rPr>
          <w:w w:val="90"/>
        </w:rPr>
        <w:t xml:space="preserve">успешно, </w:t>
      </w:r>
      <w:r>
        <w:rPr>
          <w:spacing w:val="-2"/>
          <w:w w:val="90"/>
        </w:rPr>
        <w:t xml:space="preserve">се появява </w:t>
      </w:r>
      <w:r>
        <w:rPr>
          <w:w w:val="90"/>
        </w:rPr>
        <w:t xml:space="preserve">следният </w:t>
      </w:r>
      <w:r>
        <w:rPr>
          <w:w w:val="90"/>
        </w:rPr>
        <w:t xml:space="preserve">екран.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Потвърждавам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за да бъдете </w:t>
      </w:r>
      <w:r>
        <w:rPr>
          <w:w w:val="90"/>
          <w:sz w:val="26"/>
        </w:rPr>
        <w:t xml:space="preserve">пренасочени </w:t>
      </w:r>
      <w:r>
        <w:rPr>
          <w:w w:val="90"/>
          <w:sz w:val="26"/>
        </w:rPr>
        <w:t xml:space="preserve">обратно </w:t>
      </w:r>
      <w:r>
        <w:rPr>
          <w:w w:val="90"/>
          <w:sz w:val="26"/>
        </w:rPr>
        <w:t xml:space="preserve">към </w:t>
      </w:r>
      <w:r>
        <w:rPr>
          <w:spacing w:val="-4"/>
          <w:w w:val="90"/>
          <w:sz w:val="26"/>
        </w:rPr>
        <w:t xml:space="preserve">раздела </w:t>
      </w:r>
      <w:r>
        <w:rPr>
          <w:w w:val="90"/>
          <w:sz w:val="26"/>
        </w:rPr>
        <w:t xml:space="preserve">Управление на </w:t>
      </w:r>
      <w:r>
        <w:rPr>
          <w:w w:val="90"/>
          <w:sz w:val="26"/>
        </w:rPr>
        <w:t xml:space="preserve">данни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Бележка:</w:t>
      </w:r>
      <w:bookmarkStart w:name="_bookmark167" w:id="168"/>
      <w:bookmarkEnd w:id="168"/>
      <w:r>
        <w:rPr>
          <w:w w:val="90"/>
        </w:rPr>
        <w:t xml:space="preserve"> След </w:t>
      </w:r>
      <w:r>
        <w:rPr>
          <w:w w:val="90"/>
        </w:rPr>
        <w:t xml:space="preserve">импортирането </w:t>
      </w:r>
      <w:r>
        <w:rPr>
          <w:w w:val="90"/>
        </w:rPr>
        <w:t xml:space="preserve">импортираните </w:t>
      </w:r>
      <w:r>
        <w:rPr>
          <w:w w:val="90"/>
        </w:rPr>
        <w:t xml:space="preserve">данни </w:t>
      </w:r>
      <w:r>
        <w:rPr>
          <w:w w:val="90"/>
        </w:rPr>
        <w:t xml:space="preserve">и </w:t>
      </w:r>
      <w:r>
        <w:rPr>
          <w:w w:val="90"/>
        </w:rPr>
        <w:t xml:space="preserve">задачи </w:t>
      </w:r>
      <w:r>
        <w:rPr>
          <w:w w:val="90"/>
        </w:rPr>
        <w:t xml:space="preserve">са </w:t>
      </w:r>
      <w:r>
        <w:rPr>
          <w:w w:val="90"/>
        </w:rPr>
        <w:t xml:space="preserve">директно </w:t>
      </w:r>
      <w:r>
        <w:rPr>
          <w:w w:val="90"/>
        </w:rPr>
        <w:t xml:space="preserve">готови </w:t>
      </w:r>
      <w:r>
        <w:rPr>
          <w:w w:val="90"/>
        </w:rPr>
        <w:t xml:space="preserve">за </w:t>
      </w:r>
      <w:r>
        <w:rPr>
          <w:spacing w:val="-4"/>
          <w:w w:val="90"/>
        </w:rPr>
        <w:t xml:space="preserve">използване.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В </w:t>
      </w:r>
      <w:r>
        <w:rPr>
          <w:w w:val="90"/>
        </w:rPr>
        <w:t xml:space="preserve">случай </w:t>
      </w:r>
      <w:r>
        <w:rPr>
          <w:w w:val="90"/>
        </w:rPr>
        <w:t xml:space="preserve">че </w:t>
      </w:r>
      <w:r>
        <w:rPr>
          <w:w w:val="90"/>
        </w:rPr>
        <w:t xml:space="preserve">няма </w:t>
      </w:r>
      <w:r>
        <w:rPr>
          <w:w w:val="90"/>
        </w:rPr>
        <w:t xml:space="preserve">отдалечени </w:t>
      </w:r>
      <w:r>
        <w:rPr>
          <w:w w:val="90"/>
        </w:rPr>
        <w:t xml:space="preserve">TASKDATA</w:t>
      </w:r>
      <w:r>
        <w:rPr>
          <w:w w:val="90"/>
        </w:rPr>
        <w:t xml:space="preserve">, които </w:t>
      </w:r>
      <w:r>
        <w:rPr>
          <w:w w:val="90"/>
        </w:rPr>
        <w:t xml:space="preserve">да </w:t>
      </w:r>
      <w:r>
        <w:rPr>
          <w:w w:val="90"/>
        </w:rPr>
        <w:t xml:space="preserve">бъдат </w:t>
      </w:r>
      <w:r>
        <w:rPr>
          <w:w w:val="90"/>
        </w:rPr>
        <w:t xml:space="preserve">импортирани</w:t>
      </w:r>
      <w:r>
        <w:rPr>
          <w:w w:val="90"/>
        </w:rPr>
        <w:t xml:space="preserve">, </w:t>
      </w:r>
      <w:r>
        <w:rPr>
          <w:w w:val="90"/>
        </w:rPr>
        <w:t xml:space="preserve">се </w:t>
      </w:r>
      <w:r>
        <w:rPr>
          <w:spacing w:val="-5"/>
          <w:w w:val="90"/>
        </w:rPr>
        <w:t xml:space="preserve">появява </w:t>
      </w:r>
      <w:r>
        <w:rPr>
          <w:w w:val="90"/>
        </w:rPr>
        <w:t xml:space="preserve">следният </w:t>
      </w:r>
      <w:r>
        <w:rPr>
          <w:w w:val="90"/>
        </w:rPr>
        <w:t xml:space="preserve">екран.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прекъсване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Прекъсване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се </w:t>
      </w:r>
      <w:r>
        <w:rPr>
          <w:w w:val="95"/>
          <w:sz w:val="26"/>
        </w:rPr>
        <w:t xml:space="preserve">върнете </w:t>
      </w:r>
      <w:r>
        <w:rPr>
          <w:w w:val="95"/>
          <w:sz w:val="26"/>
        </w:rPr>
        <w:t xml:space="preserve">в </w:t>
      </w:r>
      <w:r>
        <w:rPr>
          <w:spacing w:val="-4"/>
          <w:w w:val="95"/>
          <w:sz w:val="26"/>
        </w:rPr>
        <w:t xml:space="preserve">раздела </w:t>
      </w:r>
      <w:r>
        <w:rPr>
          <w:w w:val="95"/>
          <w:sz w:val="26"/>
        </w:rPr>
        <w:t xml:space="preserve">Управление на </w:t>
      </w:r>
      <w:r>
        <w:rPr>
          <w:w w:val="95"/>
          <w:sz w:val="26"/>
        </w:rPr>
        <w:t xml:space="preserve">данни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Експортиране на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към </w:t>
      </w:r>
      <w:r>
        <w:rPr>
          <w:color w:val="808285"/>
          <w:spacing w:val="-4"/>
          <w:w w:val="95"/>
        </w:rPr>
        <w:t xml:space="preserve">сървъра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Файлът със </w:t>
      </w:r>
      <w:r>
        <w:rPr>
          <w:w w:val="90"/>
        </w:rPr>
        <w:t xml:space="preserve">задачата</w:t>
      </w:r>
      <w:r>
        <w:rPr>
          <w:w w:val="90"/>
        </w:rPr>
        <w:t xml:space="preserve">, </w:t>
      </w:r>
      <w:r>
        <w:rPr>
          <w:w w:val="90"/>
        </w:rPr>
        <w:t xml:space="preserve">изпратен </w:t>
      </w:r>
      <w:r>
        <w:rPr>
          <w:w w:val="90"/>
        </w:rPr>
        <w:t xml:space="preserve">от </w:t>
      </w:r>
      <w:r>
        <w:rPr>
          <w:w w:val="90"/>
        </w:rPr>
        <w:t xml:space="preserve">сървъра на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, </w:t>
      </w:r>
      <w:r>
        <w:rPr>
          <w:w w:val="90"/>
        </w:rPr>
        <w:t xml:space="preserve">се </w:t>
      </w:r>
      <w:r>
        <w:rPr>
          <w:w w:val="90"/>
        </w:rPr>
        <w:t xml:space="preserve">съхранява </w:t>
      </w:r>
      <w:r>
        <w:rPr>
          <w:w w:val="90"/>
        </w:rPr>
        <w:t xml:space="preserve">във </w:t>
      </w:r>
      <w:r>
        <w:rPr>
          <w:w w:val="90"/>
        </w:rPr>
        <w:t xml:space="preserve">файловата </w:t>
      </w:r>
      <w:r>
        <w:rPr>
          <w:w w:val="90"/>
        </w:rPr>
        <w:t xml:space="preserve">система на </w:t>
      </w:r>
      <w:r>
        <w:rPr>
          <w:w w:val="90"/>
        </w:rPr>
        <w:t xml:space="preserve">терминала</w:t>
      </w:r>
      <w:r>
        <w:rPr>
          <w:w w:val="90"/>
        </w:rPr>
        <w:t xml:space="preserve">. </w:t>
      </w:r>
      <w:r>
        <w:rPr>
          <w:w w:val="95"/>
        </w:rPr>
        <w:t xml:space="preserve">Задачите </w:t>
      </w:r>
      <w:r>
        <w:rPr>
          <w:w w:val="95"/>
        </w:rPr>
        <w:t xml:space="preserve">от </w:t>
      </w:r>
      <w:r>
        <w:rPr>
          <w:w w:val="95"/>
        </w:rPr>
        <w:t xml:space="preserve">този </w:t>
      </w:r>
      <w:r>
        <w:rPr>
          <w:w w:val="95"/>
        </w:rPr>
        <w:t xml:space="preserve">файл </w:t>
      </w:r>
      <w:r>
        <w:rPr>
          <w:w w:val="95"/>
        </w:rPr>
        <w:t xml:space="preserve">TASKDATA </w:t>
      </w:r>
      <w:r>
        <w:rPr>
          <w:w w:val="95"/>
        </w:rPr>
        <w:t xml:space="preserve">могат да </w:t>
      </w:r>
      <w:r>
        <w:rPr>
          <w:w w:val="95"/>
        </w:rPr>
        <w:t xml:space="preserve">бъдат </w:t>
      </w:r>
      <w:r>
        <w:rPr>
          <w:w w:val="95"/>
        </w:rPr>
        <w:t xml:space="preserve">импортирани </w:t>
      </w:r>
      <w:r>
        <w:rPr>
          <w:w w:val="95"/>
        </w:rPr>
        <w:t xml:space="preserve">в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Появява се </w:t>
      </w:r>
      <w:r>
        <w:rPr>
          <w:w w:val="90"/>
        </w:rPr>
        <w:t xml:space="preserve">екранът за </w:t>
      </w:r>
      <w:r>
        <w:rPr>
          <w:w w:val="90"/>
        </w:rPr>
        <w:t xml:space="preserve">импортиране</w:t>
      </w:r>
      <w:r>
        <w:rPr>
          <w:w w:val="90"/>
        </w:rPr>
        <w:t xml:space="preserve">, който </w:t>
      </w:r>
      <w:r>
        <w:rPr>
          <w:w w:val="90"/>
        </w:rPr>
        <w:t xml:space="preserve">предлага </w:t>
      </w:r>
      <w:r>
        <w:rPr>
          <w:w w:val="90"/>
        </w:rPr>
        <w:t xml:space="preserve">различни </w:t>
      </w:r>
      <w:r>
        <w:rPr>
          <w:spacing w:val="-2"/>
          <w:w w:val="90"/>
        </w:rPr>
        <w:t xml:space="preserve">опции за </w:t>
      </w:r>
      <w:r>
        <w:rPr>
          <w:w w:val="90"/>
        </w:rPr>
        <w:t xml:space="preserve">експортиране.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Експортиране на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към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потвърждение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Изберете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натиснете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бутона </w:t>
      </w:r>
      <w:r>
        <w:rPr>
          <w:rFonts w:ascii="Century Gothic" w:hAnsi="Century Gothic"/>
          <w:b/>
          <w:w w:val="95"/>
          <w:sz w:val="26"/>
        </w:rPr>
        <w:t xml:space="preserve">Confirm (Потвърждаване)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Появява се </w:t>
      </w:r>
      <w:r>
        <w:rPr>
          <w:w w:val="95"/>
          <w:sz w:val="26"/>
        </w:rPr>
        <w:t xml:space="preserve">екранът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lastRenderedPageBreak/>
        <w:t xml:space="preserve">(</w:t>
      </w:r>
      <w:r>
        <w:rPr>
          <w:rFonts w:ascii="Century Gothic"/>
          <w:b/>
          <w:w w:val="95"/>
          <w:sz w:val="26"/>
        </w:rPr>
        <w:t xml:space="preserve">Финализиране на </w:t>
      </w:r>
      <w:r>
        <w:rPr>
          <w:rFonts w:ascii="Century Gothic"/>
          <w:b/>
          <w:w w:val="95"/>
          <w:sz w:val="26"/>
        </w:rPr>
        <w:t xml:space="preserve">задачите)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Бутон за </w:t>
      </w:r>
      <w:r>
        <w:rPr>
          <w:w w:val="95"/>
          <w:sz w:val="26"/>
        </w:rPr>
        <w:t xml:space="preserve">прекъсване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потвърждение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Забележка: </w:t>
      </w:r>
      <w:r>
        <w:rPr>
          <w:w w:val="95"/>
        </w:rPr>
        <w:t xml:space="preserve">При </w:t>
      </w:r>
      <w:r>
        <w:rPr>
          <w:w w:val="95"/>
        </w:rPr>
        <w:t xml:space="preserve">натискане на </w:t>
      </w:r>
      <w:r>
        <w:rPr>
          <w:rFonts w:ascii="Century Gothic" w:hAnsi="Century Gothic"/>
          <w:b/>
          <w:w w:val="90"/>
        </w:rPr>
        <w:t xml:space="preserve">бутона </w:t>
      </w:r>
      <w:r>
        <w:rPr>
          <w:rFonts w:ascii="Century Gothic" w:hAnsi="Century Gothic"/>
          <w:b/>
          <w:w w:val="95"/>
        </w:rPr>
        <w:t xml:space="preserve">Потвърждаване </w:t>
      </w:r>
      <w:r>
        <w:rPr>
          <w:w w:val="95"/>
        </w:rPr>
        <w:t xml:space="preserve">всички </w:t>
      </w:r>
      <w:r>
        <w:rPr>
          <w:w w:val="95"/>
        </w:rPr>
        <w:t xml:space="preserve">изпълнени </w:t>
      </w:r>
      <w:r>
        <w:rPr>
          <w:w w:val="95"/>
        </w:rPr>
        <w:t xml:space="preserve">задачи </w:t>
      </w:r>
      <w:r>
        <w:rPr>
          <w:w w:val="95"/>
        </w:rPr>
        <w:t xml:space="preserve">ще </w:t>
      </w:r>
      <w:r>
        <w:rPr>
          <w:w w:val="95"/>
        </w:rPr>
        <w:t xml:space="preserve">бъдат </w:t>
      </w:r>
      <w:r>
        <w:rPr>
          <w:w w:val="95"/>
        </w:rPr>
        <w:t xml:space="preserve">настроени </w:t>
      </w:r>
      <w:r>
        <w:rPr>
          <w:w w:val="95"/>
        </w:rPr>
        <w:t xml:space="preserve">в </w:t>
      </w:r>
      <w:r>
        <w:rPr>
          <w:w w:val="95"/>
        </w:rPr>
        <w:t xml:space="preserve">състояние </w:t>
      </w:r>
      <w:r>
        <w:rPr>
          <w:rFonts w:ascii="Century Gothic" w:hAnsi="Century Gothic"/>
          <w:b/>
          <w:w w:val="95"/>
        </w:rPr>
        <w:t xml:space="preserve">финализирани </w:t>
      </w:r>
      <w:r>
        <w:rPr>
          <w:w w:val="95"/>
        </w:rPr>
        <w:t xml:space="preserve">и </w:t>
      </w:r>
      <w:r>
        <w:rPr>
          <w:w w:val="95"/>
        </w:rPr>
        <w:t xml:space="preserve">експортирани</w:t>
      </w:r>
      <w:r>
        <w:rPr>
          <w:w w:val="90"/>
        </w:rPr>
        <w:t xml:space="preserve">. </w:t>
      </w:r>
      <w:r>
        <w:rPr>
          <w:w w:val="90"/>
        </w:rPr>
        <w:t xml:space="preserve">При </w:t>
      </w:r>
      <w:r>
        <w:rPr>
          <w:w w:val="90"/>
        </w:rPr>
        <w:t xml:space="preserve">натискане на </w:t>
      </w:r>
      <w:r>
        <w:rPr>
          <w:rFonts w:ascii="Century Gothic" w:hAnsi="Century Gothic"/>
          <w:b/>
          <w:w w:val="90"/>
        </w:rPr>
        <w:t xml:space="preserve">бутона </w:t>
      </w:r>
      <w:r>
        <w:rPr>
          <w:rFonts w:ascii="Century Gothic" w:hAnsi="Century Gothic"/>
          <w:b/>
          <w:w w:val="90"/>
        </w:rPr>
        <w:t xml:space="preserve">Abort (Прекъсване) </w:t>
      </w:r>
      <w:r>
        <w:rPr>
          <w:w w:val="90"/>
        </w:rPr>
        <w:t xml:space="preserve">данните за </w:t>
      </w:r>
      <w:r>
        <w:rPr>
          <w:w w:val="90"/>
        </w:rPr>
        <w:t xml:space="preserve">задачите </w:t>
      </w:r>
      <w:r>
        <w:rPr>
          <w:w w:val="90"/>
        </w:rPr>
        <w:t xml:space="preserve">също </w:t>
      </w:r>
      <w:r>
        <w:rPr>
          <w:w w:val="90"/>
        </w:rPr>
        <w:t xml:space="preserve">ще </w:t>
      </w:r>
      <w:r>
        <w:rPr>
          <w:w w:val="90"/>
        </w:rPr>
        <w:t xml:space="preserve">бъдат </w:t>
      </w:r>
      <w:r>
        <w:rPr>
          <w:w w:val="90"/>
        </w:rPr>
        <w:t xml:space="preserve">експортирани, </w:t>
      </w:r>
      <w:r>
        <w:rPr>
          <w:w w:val="90"/>
        </w:rPr>
        <w:t xml:space="preserve">но </w:t>
      </w:r>
      <w:r>
        <w:rPr>
          <w:w w:val="90"/>
        </w:rPr>
        <w:t xml:space="preserve">изпълнените </w:t>
      </w:r>
      <w:r>
        <w:rPr>
          <w:w w:val="90"/>
        </w:rPr>
        <w:t xml:space="preserve">задачи </w:t>
      </w:r>
      <w:r>
        <w:rPr>
          <w:w w:val="90"/>
        </w:rPr>
        <w:t xml:space="preserve">няма да </w:t>
      </w:r>
      <w:r>
        <w:rPr>
          <w:w w:val="90"/>
        </w:rPr>
        <w:t xml:space="preserve">получат </w:t>
      </w:r>
      <w:r>
        <w:t xml:space="preserve">етикет </w:t>
      </w:r>
      <w:r>
        <w:t xml:space="preserve">finalized (финализиран).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Потвърди</w:t>
      </w:r>
      <w:r>
        <w:rPr>
          <w:w w:val="90"/>
          <w:sz w:val="26"/>
        </w:rPr>
        <w:t xml:space="preserve">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финализирате </w:t>
      </w:r>
      <w:r>
        <w:rPr>
          <w:w w:val="90"/>
          <w:sz w:val="26"/>
        </w:rPr>
        <w:t xml:space="preserve">задачите </w:t>
      </w:r>
      <w:r>
        <w:rPr>
          <w:w w:val="90"/>
          <w:sz w:val="26"/>
        </w:rPr>
        <w:t xml:space="preserve">и да </w:t>
      </w:r>
      <w:r>
        <w:rPr>
          <w:w w:val="90"/>
          <w:sz w:val="26"/>
        </w:rPr>
        <w:t xml:space="preserve">продължите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експортирането на </w:t>
      </w:r>
      <w:r>
        <w:rPr>
          <w:w w:val="90"/>
          <w:sz w:val="26"/>
        </w:rPr>
        <w:t xml:space="preserve">да- </w:t>
      </w:r>
      <w:r>
        <w:rPr>
          <w:spacing w:val="-4"/>
          <w:sz w:val="26"/>
        </w:rPr>
        <w:t xml:space="preserve">та за </w:t>
      </w:r>
      <w:r>
        <w:rPr>
          <w:w w:val="90"/>
          <w:sz w:val="26"/>
        </w:rPr>
        <w:t xml:space="preserve">задачи от </w:t>
      </w:r>
      <w:r>
        <w:rPr>
          <w:w w:val="90"/>
          <w:sz w:val="26"/>
        </w:rPr>
        <w:t xml:space="preserve">разстояние.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В противен случай </w:t>
      </w:r>
      <w:r>
        <w:rPr>
          <w:w w:val="90"/>
        </w:rPr>
        <w:t xml:space="preserve">натиснете </w:t>
      </w:r>
      <w:r>
        <w:rPr>
          <w:w w:val="90"/>
        </w:rPr>
        <w:t xml:space="preserve">бутона </w:t>
      </w:r>
      <w:r>
        <w:rPr>
          <w:w w:val="90"/>
        </w:rPr>
        <w:t xml:space="preserve">Abort</w:t>
      </w:r>
      <w:r>
        <w:rPr>
          <w:w w:val="90"/>
        </w:rPr>
        <w:t xml:space="preserve">, </w:t>
      </w:r>
      <w:r>
        <w:rPr>
          <w:w w:val="90"/>
        </w:rPr>
        <w:t xml:space="preserve">за да </w:t>
      </w:r>
      <w:r>
        <w:rPr>
          <w:w w:val="90"/>
        </w:rPr>
        <w:t xml:space="preserve">продължите </w:t>
      </w:r>
      <w:r>
        <w:rPr>
          <w:w w:val="90"/>
        </w:rPr>
        <w:t xml:space="preserve">без </w:t>
      </w:r>
      <w:r>
        <w:rPr>
          <w:spacing w:val="-2"/>
          <w:w w:val="90"/>
        </w:rPr>
        <w:t xml:space="preserve">финализиране.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Ще </w:t>
      </w:r>
      <w:r>
        <w:rPr>
          <w:w w:val="90"/>
        </w:rPr>
        <w:t xml:space="preserve">се появи </w:t>
      </w:r>
      <w:r>
        <w:rPr>
          <w:w w:val="90"/>
        </w:rPr>
        <w:t xml:space="preserve">лента за </w:t>
      </w:r>
      <w:r>
        <w:rPr>
          <w:w w:val="90"/>
        </w:rPr>
        <w:t xml:space="preserve">напредъка</w:t>
      </w:r>
      <w:bookmarkStart w:name="_bookmark170" w:id="171"/>
      <w:bookmarkEnd w:id="171"/>
      <w:r>
        <w:rPr>
          <w:w w:val="90"/>
        </w:rPr>
        <w:lastRenderedPageBreak/>
        <w:t xml:space="preserve"> , </w:t>
      </w:r>
      <w:r>
        <w:rPr>
          <w:w w:val="90"/>
        </w:rPr>
        <w:t xml:space="preserve">която </w:t>
      </w:r>
      <w:r>
        <w:rPr>
          <w:w w:val="90"/>
        </w:rPr>
        <w:t xml:space="preserve">показва </w:t>
      </w:r>
      <w:r>
        <w:rPr>
          <w:w w:val="90"/>
        </w:rPr>
        <w:t xml:space="preserve">състоянието на </w:t>
      </w:r>
      <w:r>
        <w:rPr>
          <w:spacing w:val="-2"/>
          <w:w w:val="90"/>
        </w:rPr>
        <w:t xml:space="preserve">действието за </w:t>
      </w:r>
      <w:r>
        <w:rPr>
          <w:w w:val="90"/>
        </w:rPr>
        <w:t xml:space="preserve">експортиране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След като </w:t>
      </w:r>
      <w:r>
        <w:rPr>
          <w:w w:val="90"/>
        </w:rPr>
        <w:t xml:space="preserve">действието за </w:t>
      </w:r>
      <w:r>
        <w:rPr>
          <w:w w:val="90"/>
        </w:rPr>
        <w:t xml:space="preserve">експортиране на </w:t>
      </w:r>
      <w:r>
        <w:rPr>
          <w:w w:val="90"/>
        </w:rPr>
        <w:t xml:space="preserve">TASKDATA </w:t>
      </w:r>
      <w:r>
        <w:rPr>
          <w:w w:val="90"/>
        </w:rPr>
        <w:t xml:space="preserve">бъде </w:t>
      </w:r>
      <w:r>
        <w:rPr>
          <w:w w:val="90"/>
        </w:rPr>
        <w:t xml:space="preserve">изпълнено </w:t>
      </w:r>
      <w:r>
        <w:rPr>
          <w:w w:val="90"/>
        </w:rPr>
        <w:t xml:space="preserve">успешно, </w:t>
      </w:r>
      <w:r>
        <w:rPr>
          <w:spacing w:val="-2"/>
          <w:w w:val="90"/>
        </w:rPr>
        <w:t xml:space="preserve">се появява </w:t>
      </w:r>
      <w:r>
        <w:rPr>
          <w:w w:val="90"/>
        </w:rPr>
        <w:t xml:space="preserve">следният </w:t>
      </w:r>
      <w:r>
        <w:rPr>
          <w:w w:val="90"/>
        </w:rPr>
        <w:t xml:space="preserve">екран.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Бутон за </w:t>
      </w:r>
      <w:r>
        <w:rPr>
          <w:w w:val="90"/>
          <w:sz w:val="26"/>
        </w:rPr>
        <w:t xml:space="preserve">потвърждаване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Натиснете </w:t>
      </w:r>
      <w:r>
        <w:rPr>
          <w:rFonts w:ascii="Century Gothic" w:hAnsi="Century Gothic"/>
          <w:b/>
          <w:w w:val="90"/>
          <w:sz w:val="26"/>
        </w:rPr>
        <w:t xml:space="preserve">бутона </w:t>
      </w:r>
      <w:r>
        <w:rPr>
          <w:rFonts w:ascii="Century Gothic" w:hAnsi="Century Gothic"/>
          <w:b/>
          <w:w w:val="90"/>
          <w:sz w:val="26"/>
        </w:rPr>
        <w:t xml:space="preserve">Потвърждавам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за да бъдете </w:t>
      </w:r>
      <w:r>
        <w:rPr>
          <w:w w:val="90"/>
          <w:sz w:val="26"/>
        </w:rPr>
        <w:t xml:space="preserve">пренасочени </w:t>
      </w:r>
      <w:r>
        <w:rPr>
          <w:w w:val="90"/>
          <w:sz w:val="26"/>
        </w:rPr>
        <w:t xml:space="preserve">обратно </w:t>
      </w:r>
      <w:r>
        <w:rPr>
          <w:w w:val="90"/>
          <w:sz w:val="26"/>
        </w:rPr>
        <w:t xml:space="preserve">към </w:t>
      </w:r>
      <w:r>
        <w:rPr>
          <w:spacing w:val="-4"/>
          <w:w w:val="90"/>
          <w:sz w:val="26"/>
        </w:rPr>
        <w:t xml:space="preserve">раздела </w:t>
      </w:r>
      <w:r>
        <w:rPr>
          <w:w w:val="90"/>
          <w:sz w:val="26"/>
        </w:rPr>
        <w:t xml:space="preserve">Управление на </w:t>
      </w:r>
      <w:r>
        <w:rPr>
          <w:w w:val="90"/>
          <w:sz w:val="26"/>
        </w:rPr>
        <w:t xml:space="preserve">данни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Отстраняване на неизправности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Техническа </w:t>
      </w:r>
      <w:r>
        <w:rPr>
          <w:color w:val="808285"/>
          <w:w w:val="90"/>
        </w:rPr>
        <w:t xml:space="preserve">повреда: </w:t>
      </w:r>
      <w:r>
        <w:rPr>
          <w:color w:val="808285"/>
          <w:w w:val="90"/>
        </w:rPr>
        <w:t xml:space="preserve">Какво </w:t>
      </w:r>
      <w:r>
        <w:rPr>
          <w:color w:val="808285"/>
          <w:spacing w:val="-4"/>
          <w:w w:val="90"/>
        </w:rPr>
        <w:t xml:space="preserve">следва?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При </w:t>
      </w:r>
      <w:r>
        <w:rPr>
          <w:spacing w:val="-2"/>
          <w:w w:val="90"/>
        </w:rPr>
        <w:t xml:space="preserve">възникване на </w:t>
      </w:r>
      <w:r>
        <w:rPr>
          <w:w w:val="90"/>
        </w:rPr>
        <w:t xml:space="preserve">техническа </w:t>
      </w:r>
      <w:r>
        <w:rPr>
          <w:w w:val="90"/>
        </w:rPr>
        <w:t xml:space="preserve">повреда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спрете </w:t>
      </w:r>
      <w:r>
        <w:t xml:space="preserve">работата!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обърнете се </w:t>
      </w:r>
      <w:r>
        <w:rPr>
          <w:rFonts w:ascii="Century Gothic" w:hAnsi="Century Gothic"/>
          <w:b/>
          <w:w w:val="90"/>
          <w:sz w:val="26"/>
        </w:rPr>
        <w:t xml:space="preserve">към </w:t>
      </w:r>
      <w:r>
        <w:rPr>
          <w:rFonts w:ascii="Century Gothic" w:hAnsi="Century Gothic"/>
          <w:b/>
          <w:w w:val="90"/>
          <w:sz w:val="26"/>
        </w:rPr>
        <w:t xml:space="preserve">съветите за </w:t>
      </w:r>
      <w:r>
        <w:rPr>
          <w:rFonts w:ascii="Century Gothic" w:hAnsi="Century Gothic"/>
          <w:b/>
          <w:w w:val="90"/>
          <w:sz w:val="26"/>
        </w:rPr>
        <w:t xml:space="preserve">отстраняване на неизправности, за </w:t>
      </w:r>
      <w:r>
        <w:rPr>
          <w:w w:val="90"/>
          <w:sz w:val="26"/>
        </w:rPr>
        <w:t xml:space="preserve">да </w:t>
      </w:r>
      <w:r>
        <w:rPr>
          <w:w w:val="90"/>
          <w:sz w:val="26"/>
        </w:rPr>
        <w:t xml:space="preserve">разрешите </w:t>
      </w:r>
      <w:r>
        <w:rPr>
          <w:spacing w:val="-2"/>
          <w:w w:val="90"/>
          <w:sz w:val="26"/>
        </w:rPr>
        <w:t xml:space="preserve">проблема!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ако </w:t>
      </w:r>
      <w:r>
        <w:rPr>
          <w:w w:val="90"/>
          <w:sz w:val="26"/>
        </w:rPr>
        <w:t xml:space="preserve">проблемът </w:t>
      </w:r>
      <w:r>
        <w:rPr>
          <w:w w:val="90"/>
          <w:sz w:val="26"/>
        </w:rPr>
        <w:t xml:space="preserve">продължава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w w:val="90"/>
          <w:sz w:val="26"/>
        </w:rPr>
        <w:t xml:space="preserve">свържете се с </w:t>
      </w:r>
      <w:r>
        <w:rPr>
          <w:rFonts w:ascii="Century Gothic" w:hAnsi="Century Gothic"/>
          <w:b/>
          <w:w w:val="90"/>
          <w:sz w:val="26"/>
        </w:rPr>
        <w:t xml:space="preserve">вашия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дилър!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Продължаването на </w:t>
      </w:r>
      <w:r>
        <w:rPr>
          <w:w w:val="90"/>
          <w:sz w:val="26"/>
        </w:rPr>
        <w:t xml:space="preserve">работа </w: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възникване на </w:t>
      </w:r>
      <w:r>
        <w:rPr>
          <w:w w:val="90"/>
          <w:sz w:val="26"/>
        </w:rPr>
        <w:t xml:space="preserve">техническа </w:t>
      </w:r>
      <w:r>
        <w:rPr>
          <w:w w:val="90"/>
          <w:sz w:val="26"/>
        </w:rPr>
        <w:t xml:space="preserve">повреда </w:t>
      </w:r>
      <w:r>
        <w:rPr>
          <w:w w:val="90"/>
          <w:sz w:val="26"/>
        </w:rPr>
        <w:t xml:space="preserve">може да </w:t>
      </w:r>
      <w:r>
        <w:rPr>
          <w:w w:val="90"/>
          <w:sz w:val="26"/>
        </w:rPr>
        <w:t xml:space="preserve">доведе </w:t>
      </w:r>
      <w:r>
        <w:rPr>
          <w:w w:val="90"/>
          <w:sz w:val="26"/>
        </w:rPr>
        <w:t xml:space="preserve">до </w:t>
      </w:r>
      <w:r>
        <w:rPr>
          <w:rFonts w:ascii="Century Gothic"/>
          <w:b/>
          <w:w w:val="90"/>
          <w:sz w:val="26"/>
        </w:rPr>
        <w:t xml:space="preserve">повреда </w:t>
      </w:r>
      <w:r>
        <w:rPr>
          <w:rFonts w:ascii="Century Gothic"/>
          <w:b/>
          <w:w w:val="90"/>
          <w:sz w:val="26"/>
        </w:rPr>
        <w:t xml:space="preserve">на </w:t>
      </w:r>
      <w:r>
        <w:rPr>
          <w:rFonts w:ascii="Century Gothic"/>
          <w:b/>
          <w:spacing w:val="-2"/>
          <w:w w:val="90"/>
          <w:sz w:val="26"/>
        </w:rPr>
        <w:t xml:space="preserve">терминала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По време на монтаж, заваряване и поддръжка </w:t>
      </w:r>
      <w:r>
        <w:rPr>
          <w:rFonts w:ascii="Century Gothic"/>
          <w:b/>
          <w:w w:val="90"/>
          <w:sz w:val="26"/>
        </w:rPr>
        <w:t xml:space="preserve">изключете захранването от акумулатора. В </w:t>
      </w:r>
      <w:r>
        <w:rPr>
          <w:rFonts w:ascii="Century Gothic"/>
          <w:b/>
          <w:w w:val="95"/>
          <w:sz w:val="26"/>
        </w:rPr>
        <w:t xml:space="preserve">противен случай </w:t>
      </w:r>
      <w:r>
        <w:rPr>
          <w:rFonts w:ascii="Century Gothic"/>
          <w:b/>
          <w:w w:val="95"/>
          <w:sz w:val="26"/>
        </w:rPr>
        <w:t xml:space="preserve">клемата </w:t>
      </w:r>
      <w:r>
        <w:rPr>
          <w:rFonts w:ascii="Century Gothic"/>
          <w:b/>
          <w:w w:val="95"/>
          <w:sz w:val="26"/>
        </w:rPr>
        <w:t xml:space="preserve">може да </w:t>
      </w:r>
      <w:r>
        <w:rPr>
          <w:rFonts w:ascii="Century Gothic"/>
          <w:b/>
          <w:w w:val="95"/>
          <w:sz w:val="26"/>
        </w:rPr>
        <w:t xml:space="preserve">се </w:t>
      </w:r>
      <w:r>
        <w:rPr>
          <w:rFonts w:ascii="Century Gothic"/>
          <w:b/>
          <w:w w:val="95"/>
          <w:sz w:val="26"/>
        </w:rPr>
        <w:t xml:space="preserve">повреди.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Отстраняване на </w:t>
      </w:r>
      <w:r>
        <w:rPr>
          <w:color w:val="808285"/>
          <w:spacing w:val="-2"/>
          <w:w w:val="90"/>
        </w:rPr>
        <w:t xml:space="preserve">проблеми със </w:t>
      </w:r>
      <w:r>
        <w:rPr>
          <w:color w:val="808285"/>
          <w:w w:val="90"/>
        </w:rPr>
        <w:t xml:space="preserve">свързаността 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Няма </w:t>
            </w:r>
            <w:r>
              <w:rPr>
                <w:color w:val="9BA6CD"/>
                <w:spacing w:val="-2"/>
                <w:sz w:val="26"/>
              </w:rPr>
              <w:t xml:space="preserve">връзка с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Телематиката не е активирана на </w:t>
            </w:r>
            <w:r>
              <w:rPr>
                <w:color w:val="9BA6CD"/>
                <w:sz w:val="26"/>
              </w:rPr>
              <w:t xml:space="preserve">терминала.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Активирайте </w:t>
            </w:r>
            <w:r>
              <w:rPr>
                <w:color w:val="9BA6CD"/>
                <w:w w:val="95"/>
                <w:sz w:val="26"/>
              </w:rPr>
              <w:t xml:space="preserve">телематиката </w:t>
            </w:r>
            <w:r>
              <w:rPr>
                <w:color w:val="9BA6CD"/>
                <w:w w:val="95"/>
                <w:sz w:val="26"/>
              </w:rPr>
              <w:t xml:space="preserve">на </w:t>
            </w:r>
            <w:r>
              <w:rPr>
                <w:color w:val="9BA6CD"/>
                <w:w w:val="95"/>
                <w:sz w:val="26"/>
              </w:rPr>
              <w:t xml:space="preserve">терминала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като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кликнете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върху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ло- говете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След това </w:t>
            </w:r>
            <w:r>
              <w:rPr>
                <w:color w:val="9BA6CD"/>
                <w:w w:val="90"/>
                <w:sz w:val="26"/>
              </w:rPr>
              <w:t xml:space="preserve">го </w:t>
            </w:r>
            <w:r>
              <w:rPr>
                <w:color w:val="9BA6CD"/>
                <w:w w:val="90"/>
                <w:sz w:val="26"/>
              </w:rPr>
              <w:t xml:space="preserve">разрешете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горния </w:t>
            </w:r>
            <w:r>
              <w:rPr>
                <w:color w:val="9BA6CD"/>
                <w:w w:val="90"/>
                <w:sz w:val="26"/>
              </w:rPr>
              <w:t xml:space="preserve">десен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ъгъл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картата </w:t>
            </w:r>
            <w:r>
              <w:rPr>
                <w:color w:val="FFFFFF"/>
                <w:w w:val="95"/>
                <w:sz w:val="26"/>
              </w:rPr>
              <w:t xml:space="preserve">не 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поставена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Поставете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картата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картата </w:t>
            </w:r>
            <w:r>
              <w:rPr>
                <w:color w:val="9BA6CD"/>
                <w:w w:val="95"/>
                <w:sz w:val="26"/>
              </w:rPr>
              <w:t xml:space="preserve">няма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контакт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Почистете контактите на SIM картата с </w:t>
            </w:r>
            <w:r>
              <w:rPr>
                <w:color w:val="9BA6CD"/>
                <w:spacing w:val="-4"/>
                <w:sz w:val="26"/>
              </w:rPr>
              <w:t xml:space="preserve">гумичка.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Терминалът е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Проверете </w:t>
            </w:r>
            <w:r>
              <w:rPr>
                <w:color w:val="FFFFFF"/>
                <w:w w:val="90"/>
                <w:sz w:val="26"/>
              </w:rPr>
              <w:t xml:space="preserve">дали </w:t>
            </w:r>
            <w:r>
              <w:rPr>
                <w:color w:val="FFFFFF"/>
                <w:w w:val="90"/>
                <w:sz w:val="26"/>
              </w:rPr>
              <w:t xml:space="preserve">донгълът </w:t>
            </w:r>
            <w:r>
              <w:rPr>
                <w:color w:val="FFFFFF"/>
                <w:w w:val="90"/>
                <w:sz w:val="26"/>
              </w:rPr>
              <w:t xml:space="preserve">е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първия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порт </w:t>
            </w:r>
            <w:r>
              <w:rPr>
                <w:color w:val="FFFFFF"/>
                <w:sz w:val="26"/>
              </w:rPr>
              <w:t xml:space="preserve">до </w:t>
            </w:r>
            <w:r>
              <w:rPr>
                <w:color w:val="FFFFFF"/>
                <w:sz w:val="26"/>
              </w:rPr>
              <w:t xml:space="preserve">бутона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Променете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порта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Терминалът не е свързан </w:t>
            </w:r>
            <w:r>
              <w:rPr>
                <w:color w:val="9BA6CD"/>
                <w:sz w:val="26"/>
              </w:rPr>
              <w:t xml:space="preserve">към </w:t>
            </w:r>
            <w:r>
              <w:rPr>
                <w:color w:val="9BA6CD"/>
                <w:sz w:val="26"/>
              </w:rPr>
              <w:t xml:space="preserve">мрежата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Проверете </w:t>
            </w:r>
            <w:r>
              <w:rPr>
                <w:color w:val="9BA6CD"/>
                <w:w w:val="90"/>
                <w:sz w:val="26"/>
              </w:rPr>
              <w:t xml:space="preserve">дали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картата </w:t>
            </w:r>
            <w:r>
              <w:rPr>
                <w:color w:val="9BA6CD"/>
                <w:w w:val="90"/>
                <w:sz w:val="26"/>
              </w:rPr>
              <w:t xml:space="preserve">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активирана.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Обърнете се към </w:t>
            </w:r>
            <w:r>
              <w:rPr>
                <w:color w:val="9BA6CD"/>
                <w:w w:val="95"/>
                <w:sz w:val="26"/>
              </w:rPr>
              <w:t xml:space="preserve">местния </w:t>
            </w:r>
            <w:r>
              <w:rPr>
                <w:color w:val="9BA6CD"/>
                <w:sz w:val="26"/>
              </w:rPr>
              <w:t xml:space="preserve">сервиз на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Отстраняване на </w:t>
      </w:r>
      <w:r>
        <w:rPr>
          <w:color w:val="808285"/>
          <w:spacing w:val="-2"/>
          <w:w w:val="90"/>
        </w:rPr>
        <w:t xml:space="preserve">проблеми с </w:t>
      </w:r>
      <w:r>
        <w:rPr>
          <w:color w:val="808285"/>
          <w:w w:val="90"/>
        </w:rPr>
        <w:t xml:space="preserve">безжичната </w:t>
      </w:r>
      <w:r>
        <w:rPr>
          <w:color w:val="808285"/>
          <w:w w:val="90"/>
        </w:rPr>
        <w:t xml:space="preserve">свързаност на </w:t>
      </w:r>
      <w:r>
        <w:rPr>
          <w:color w:val="808285"/>
          <w:w w:val="90"/>
        </w:rPr>
        <w:t xml:space="preserve">IsoMatch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Няма </w:t>
            </w:r>
            <w:r>
              <w:rPr>
                <w:color w:val="9BA6CD"/>
                <w:spacing w:val="-2"/>
                <w:sz w:val="26"/>
              </w:rPr>
              <w:t xml:space="preserve">връзка с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Телематиката не е активирана на </w:t>
            </w:r>
            <w:r>
              <w:rPr>
                <w:color w:val="9BA6CD"/>
                <w:sz w:val="26"/>
              </w:rPr>
              <w:t xml:space="preserve">терминала.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Активирайте </w:t>
            </w:r>
            <w:r>
              <w:rPr>
                <w:color w:val="9BA6CD"/>
                <w:w w:val="95"/>
                <w:sz w:val="26"/>
              </w:rPr>
              <w:t xml:space="preserve">телематиката </w:t>
            </w:r>
            <w:r>
              <w:rPr>
                <w:color w:val="9BA6CD"/>
                <w:w w:val="95"/>
                <w:sz w:val="26"/>
              </w:rPr>
              <w:t xml:space="preserve">на </w:t>
            </w:r>
            <w:r>
              <w:rPr>
                <w:color w:val="9BA6CD"/>
                <w:w w:val="95"/>
                <w:sz w:val="26"/>
              </w:rPr>
              <w:t xml:space="preserve">терминала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като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кликнете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върху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ло- говете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След това </w:t>
            </w:r>
            <w:r>
              <w:rPr>
                <w:color w:val="9BA6CD"/>
                <w:w w:val="90"/>
                <w:sz w:val="26"/>
              </w:rPr>
              <w:t xml:space="preserve">го </w:t>
            </w:r>
            <w:r>
              <w:rPr>
                <w:color w:val="9BA6CD"/>
                <w:w w:val="90"/>
                <w:sz w:val="26"/>
              </w:rPr>
              <w:t xml:space="preserve">разрешете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горния </w:t>
            </w:r>
            <w:r>
              <w:rPr>
                <w:color w:val="9BA6CD"/>
                <w:w w:val="90"/>
                <w:sz w:val="26"/>
              </w:rPr>
              <w:t xml:space="preserve">десен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ъгъл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картата </w:t>
            </w:r>
            <w:r>
              <w:rPr>
                <w:color w:val="FFFFFF"/>
                <w:w w:val="95"/>
                <w:sz w:val="26"/>
              </w:rPr>
              <w:t xml:space="preserve">не 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поставена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Поставете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картата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картата </w:t>
            </w:r>
            <w:r>
              <w:rPr>
                <w:color w:val="9BA6CD"/>
                <w:w w:val="95"/>
                <w:sz w:val="26"/>
              </w:rPr>
              <w:t xml:space="preserve">няма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контакт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Почистете контактите на SIM картата с </w:t>
            </w:r>
            <w:r>
              <w:rPr>
                <w:color w:val="9BA6CD"/>
                <w:spacing w:val="-4"/>
                <w:sz w:val="26"/>
              </w:rPr>
              <w:t xml:space="preserve">гумичка.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Терминалът е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Проверете </w:t>
            </w:r>
            <w:r>
              <w:rPr>
                <w:color w:val="FFFFFF"/>
                <w:w w:val="90"/>
                <w:sz w:val="26"/>
              </w:rPr>
              <w:t xml:space="preserve">дали </w:t>
            </w:r>
            <w:r>
              <w:rPr>
                <w:color w:val="FFFFFF"/>
                <w:w w:val="90"/>
                <w:sz w:val="26"/>
              </w:rPr>
              <w:t xml:space="preserve">донгълът </w:t>
            </w:r>
            <w:r>
              <w:rPr>
                <w:color w:val="FFFFFF"/>
                <w:w w:val="90"/>
                <w:sz w:val="26"/>
              </w:rPr>
              <w:t xml:space="preserve">е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първия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порт </w:t>
            </w:r>
            <w:r>
              <w:rPr>
                <w:color w:val="FFFFFF"/>
                <w:sz w:val="26"/>
              </w:rPr>
              <w:t xml:space="preserve">до </w:t>
            </w:r>
            <w:r>
              <w:rPr>
                <w:color w:val="FFFFFF"/>
                <w:sz w:val="26"/>
              </w:rPr>
              <w:t xml:space="preserve">бутона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Променете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порта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Терминалът </w:t>
            </w:r>
            <w:r>
              <w:rPr>
                <w:color w:val="9BA6CD"/>
                <w:w w:val="90"/>
                <w:sz w:val="26"/>
              </w:rPr>
              <w:t xml:space="preserve">не 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свързан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Проверете </w:t>
            </w:r>
            <w:r>
              <w:rPr>
                <w:color w:val="9BA6CD"/>
                <w:w w:val="90"/>
                <w:sz w:val="26"/>
              </w:rPr>
              <w:t xml:space="preserve">дали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картата </w:t>
            </w:r>
            <w:r>
              <w:rPr>
                <w:color w:val="9BA6CD"/>
                <w:w w:val="90"/>
                <w:sz w:val="26"/>
              </w:rPr>
              <w:t xml:space="preserve">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активирана.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към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мрежата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Нулиране на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маршрутизатора.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Сменете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ключа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Свържете се с </w:t>
            </w:r>
            <w:r>
              <w:rPr>
                <w:color w:val="9BA6CD"/>
                <w:w w:val="90"/>
                <w:sz w:val="26"/>
              </w:rPr>
              <w:t xml:space="preserve">местната </w:t>
            </w:r>
            <w:r>
              <w:rPr>
                <w:color w:val="9BA6CD"/>
                <w:w w:val="90"/>
                <w:sz w:val="26"/>
              </w:rPr>
              <w:t xml:space="preserve">компания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точка на </w:t>
            </w:r>
            <w:r>
              <w:rPr>
                <w:color w:val="9BA6CD"/>
                <w:w w:val="90"/>
                <w:sz w:val="26"/>
              </w:rPr>
              <w:t xml:space="preserve">обслужване.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Отстраняване на </w:t>
      </w:r>
      <w:r>
        <w:rPr>
          <w:color w:val="808285"/>
          <w:spacing w:val="-2"/>
          <w:w w:val="95"/>
        </w:rPr>
        <w:t xml:space="preserve">проблеми с </w:t>
      </w:r>
      <w:r>
        <w:rPr>
          <w:color w:val="808285"/>
          <w:w w:val="95"/>
        </w:rPr>
        <w:t xml:space="preserve">GPS </w:t>
      </w:r>
      <w:r>
        <w:rPr>
          <w:color w:val="808285"/>
          <w:w w:val="95"/>
        </w:rPr>
        <w:t xml:space="preserve">сигнала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Няма </w:t>
            </w:r>
            <w:r>
              <w:rPr>
                <w:color w:val="9BA6CD"/>
                <w:w w:val="95"/>
                <w:sz w:val="26"/>
              </w:rPr>
              <w:t xml:space="preserve">GPS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сигнал.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Разположение </w:t>
            </w:r>
            <w:r>
              <w:rPr>
                <w:color w:val="9BA6CD"/>
                <w:sz w:val="26"/>
              </w:rPr>
              <w:t xml:space="preserve">в </w:t>
            </w:r>
            <w:r>
              <w:rPr>
                <w:color w:val="9BA6CD"/>
                <w:sz w:val="26"/>
              </w:rPr>
              <w:t xml:space="preserve">сграда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(навес</w:t>
            </w:r>
            <w:r>
              <w:rPr>
                <w:color w:val="9BA6CD"/>
                <w:sz w:val="26"/>
              </w:rPr>
              <w:t xml:space="preserve">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или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екранирано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от </w:t>
            </w:r>
            <w:r>
              <w:rPr>
                <w:color w:val="9BA6CD"/>
                <w:w w:val="95"/>
                <w:sz w:val="26"/>
              </w:rPr>
              <w:t xml:space="preserve">сгради, </w:t>
            </w:r>
            <w:r>
              <w:rPr>
                <w:color w:val="9BA6CD"/>
                <w:w w:val="95"/>
                <w:sz w:val="26"/>
              </w:rPr>
              <w:t xml:space="preserve">дървета </w:t>
            </w:r>
            <w:r>
              <w:rPr>
                <w:color w:val="9BA6CD"/>
                <w:w w:val="95"/>
                <w:sz w:val="26"/>
              </w:rPr>
              <w:t xml:space="preserve">и др.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Преместете се </w:t>
            </w:r>
            <w:r>
              <w:rPr>
                <w:color w:val="9BA6CD"/>
                <w:w w:val="95"/>
                <w:sz w:val="26"/>
              </w:rPr>
              <w:t xml:space="preserve">на </w:t>
            </w:r>
            <w:r>
              <w:rPr>
                <w:color w:val="9BA6CD"/>
                <w:w w:val="95"/>
                <w:sz w:val="26"/>
              </w:rPr>
              <w:t xml:space="preserve">неекранирано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място.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След това </w:t>
            </w:r>
            <w:r>
              <w:rPr>
                <w:color w:val="9BA6CD"/>
                <w:w w:val="90"/>
                <w:sz w:val="26"/>
              </w:rPr>
              <w:t xml:space="preserve">го </w:t>
            </w:r>
            <w:r>
              <w:rPr>
                <w:color w:val="9BA6CD"/>
                <w:w w:val="90"/>
                <w:sz w:val="26"/>
              </w:rPr>
              <w:t xml:space="preserve">разрешете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горния </w:t>
            </w:r>
            <w:r>
              <w:rPr>
                <w:color w:val="9BA6CD"/>
                <w:w w:val="90"/>
                <w:sz w:val="26"/>
              </w:rPr>
              <w:t xml:space="preserve">десен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ъгъл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Използване </w:t>
            </w:r>
            <w:r>
              <w:rPr>
                <w:color w:val="FFFFFF"/>
                <w:w w:val="95"/>
                <w:sz w:val="26"/>
              </w:rPr>
              <w:t xml:space="preserve">на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повторно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Проверете </w:t>
            </w:r>
            <w:r>
              <w:rPr>
                <w:color w:val="FFFFFF"/>
                <w:w w:val="90"/>
                <w:sz w:val="26"/>
              </w:rPr>
              <w:t xml:space="preserve">кабелите </w:t>
            </w:r>
            <w:r>
              <w:rPr>
                <w:color w:val="FFFFFF"/>
                <w:w w:val="90"/>
                <w:sz w:val="26"/>
              </w:rPr>
              <w:t xml:space="preserve">и </w:t>
            </w:r>
            <w:r>
              <w:rPr>
                <w:color w:val="FFFFFF"/>
                <w:w w:val="90"/>
                <w:sz w:val="26"/>
              </w:rPr>
              <w:t xml:space="preserve">кабелните </w:t>
            </w:r>
            <w:r>
              <w:rPr>
                <w:color w:val="FFFFFF"/>
                <w:w w:val="90"/>
                <w:sz w:val="26"/>
              </w:rPr>
              <w:t xml:space="preserve">връзки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от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приемник/антена.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приемника </w:t>
            </w:r>
            <w:r>
              <w:rPr>
                <w:color w:val="FFFFFF"/>
                <w:w w:val="90"/>
                <w:sz w:val="26"/>
              </w:rPr>
              <w:t xml:space="preserve">към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терминала.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За </w:t>
            </w:r>
            <w:r>
              <w:rPr>
                <w:color w:val="FFFFFF"/>
                <w:w w:val="90"/>
                <w:sz w:val="26"/>
              </w:rPr>
              <w:t xml:space="preserve">обяснение </w:t>
            </w:r>
            <w:r>
              <w:rPr>
                <w:color w:val="FFFFFF"/>
                <w:w w:val="90"/>
                <w:sz w:val="26"/>
              </w:rPr>
              <w:t xml:space="preserve">вижте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Ръководство за </w:t>
            </w:r>
            <w:r>
              <w:rPr>
                <w:color w:val="FFFFFF"/>
                <w:w w:val="95"/>
                <w:sz w:val="26"/>
              </w:rPr>
              <w:t xml:space="preserve">потребителя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на </w:t>
            </w:r>
            <w:r>
              <w:rPr>
                <w:color w:val="FFFFFF"/>
                <w:w w:val="95"/>
                <w:sz w:val="26"/>
              </w:rPr>
              <w:t xml:space="preserve">CONTROL.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Свържете се с </w:t>
            </w:r>
            <w:r>
              <w:rPr>
                <w:color w:val="FFFFFF"/>
                <w:w w:val="90"/>
                <w:sz w:val="26"/>
              </w:rPr>
              <w:t xml:space="preserve">местната </w:t>
            </w:r>
            <w:r>
              <w:rPr>
                <w:color w:val="FFFFFF"/>
                <w:w w:val="90"/>
                <w:sz w:val="26"/>
              </w:rPr>
              <w:t xml:space="preserve">компания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точка на </w:t>
            </w:r>
            <w:r>
              <w:rPr>
                <w:color w:val="FFFFFF"/>
                <w:w w:val="90"/>
                <w:sz w:val="26"/>
              </w:rPr>
              <w:t xml:space="preserve">обслужване.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Използване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приемник/антена на </w:t>
            </w:r>
            <w:r>
              <w:rPr>
                <w:color w:val="9BA6CD"/>
                <w:w w:val="90"/>
                <w:sz w:val="26"/>
              </w:rPr>
              <w:t xml:space="preserve">трета марка.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Проверете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кабелите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кабелните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връзки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от </w:t>
            </w:r>
            <w:r>
              <w:rPr>
                <w:color w:val="9BA6CD"/>
                <w:w w:val="95"/>
                <w:sz w:val="26"/>
              </w:rPr>
              <w:t xml:space="preserve">приемника </w:t>
            </w:r>
            <w:r>
              <w:rPr>
                <w:color w:val="9BA6CD"/>
                <w:w w:val="95"/>
                <w:sz w:val="26"/>
              </w:rPr>
              <w:t xml:space="preserve">към </w:t>
            </w:r>
            <w:r>
              <w:rPr>
                <w:color w:val="9BA6CD"/>
                <w:w w:val="95"/>
                <w:sz w:val="26"/>
              </w:rPr>
              <w:t xml:space="preserve">терминала.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Свържете се с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марката на </w:t>
            </w:r>
            <w:r>
              <w:rPr>
                <w:color w:val="9BA6CD"/>
                <w:w w:val="90"/>
                <w:sz w:val="26"/>
              </w:rPr>
              <w:t xml:space="preserve">трета </w:t>
            </w:r>
            <w:r>
              <w:rPr>
                <w:color w:val="9BA6CD"/>
                <w:w w:val="90"/>
                <w:sz w:val="26"/>
              </w:rPr>
              <w:t xml:space="preserve">страна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Отстраняване на неизправности </w:t>
      </w:r>
      <w:r>
        <w:rPr>
          <w:color w:val="808285"/>
          <w:w w:val="95"/>
        </w:rPr>
        <w:t xml:space="preserve">при </w:t>
      </w:r>
      <w:r>
        <w:rPr>
          <w:color w:val="808285"/>
          <w:spacing w:val="-2"/>
          <w:w w:val="95"/>
        </w:rPr>
        <w:t xml:space="preserve">проблеми с </w:t>
      </w:r>
      <w:r>
        <w:rPr>
          <w:color w:val="808285"/>
          <w:w w:val="95"/>
        </w:rPr>
        <w:t xml:space="preserve">внедряването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Инструментът </w:t>
            </w:r>
            <w:r>
              <w:rPr>
                <w:color w:val="9BA6CD"/>
                <w:sz w:val="26"/>
              </w:rPr>
              <w:t xml:space="preserve">не е </w:t>
            </w:r>
            <w:r>
              <w:rPr>
                <w:color w:val="9BA6CD"/>
                <w:w w:val="95"/>
                <w:sz w:val="26"/>
              </w:rPr>
              <w:t xml:space="preserve">свързан </w:t>
            </w:r>
            <w:r>
              <w:rPr>
                <w:color w:val="9BA6CD"/>
                <w:w w:val="95"/>
                <w:sz w:val="26"/>
              </w:rPr>
              <w:t xml:space="preserve">с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Инструментът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не е на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или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прилагане.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не работи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маркови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им- </w:t>
            </w:r>
            <w:r>
              <w:rPr>
                <w:color w:val="9BA6CD"/>
                <w:spacing w:val="-2"/>
                <w:sz w:val="26"/>
              </w:rPr>
              <w:t xml:space="preserve">плементи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трети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страни.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Инструментът </w:t>
            </w:r>
            <w:r>
              <w:rPr>
                <w:color w:val="FFFFFF"/>
                <w:w w:val="90"/>
                <w:sz w:val="26"/>
              </w:rPr>
              <w:t xml:space="preserve">е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spacing w:val="-5"/>
                <w:w w:val="95"/>
                <w:sz w:val="26"/>
              </w:rPr>
              <w:t xml:space="preserve">Изключете </w:t>
            </w:r>
            <w:r>
              <w:rPr>
                <w:color w:val="FFFFFF"/>
                <w:w w:val="95"/>
                <w:sz w:val="26"/>
              </w:rPr>
              <w:t xml:space="preserve">и </w:t>
            </w:r>
            <w:r>
              <w:rPr>
                <w:color w:val="FFFFFF"/>
                <w:w w:val="95"/>
                <w:sz w:val="26"/>
              </w:rPr>
              <w:t xml:space="preserve">свържете отново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или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ISOBUS </w:t>
            </w:r>
            <w:r>
              <w:rPr>
                <w:color w:val="FFFFFF"/>
                <w:spacing w:val="-2"/>
                <w:sz w:val="26"/>
              </w:rPr>
              <w:t xml:space="preserve">конектор.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да се приложи.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Свържете се с </w:t>
            </w:r>
            <w:r>
              <w:rPr>
                <w:color w:val="FFFFFF"/>
                <w:w w:val="90"/>
                <w:sz w:val="26"/>
              </w:rPr>
              <w:t xml:space="preserve">местната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компания 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Сервизен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пункт на </w:t>
            </w:r>
            <w:r>
              <w:rPr>
                <w:color w:val="FFFFFF"/>
                <w:w w:val="90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Отстраняване на </w:t>
      </w:r>
      <w:r>
        <w:rPr>
          <w:color w:val="808285"/>
          <w:spacing w:val="-2"/>
          <w:w w:val="95"/>
        </w:rPr>
        <w:t xml:space="preserve">проблеми с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Не е възможно </w:t>
            </w:r>
            <w:r>
              <w:rPr>
                <w:color w:val="9BA6CD"/>
                <w:sz w:val="26"/>
              </w:rPr>
              <w:t xml:space="preserve">да </w:t>
            </w:r>
            <w:r>
              <w:rPr>
                <w:color w:val="9BA6CD"/>
                <w:sz w:val="26"/>
              </w:rPr>
              <w:t xml:space="preserve">се </w:t>
            </w:r>
            <w:r>
              <w:rPr>
                <w:color w:val="9BA6CD"/>
                <w:w w:val="90"/>
                <w:sz w:val="26"/>
              </w:rPr>
              <w:t xml:space="preserve">изпращат </w:t>
            </w:r>
            <w:r>
              <w:rPr>
                <w:color w:val="9BA6CD"/>
                <w:w w:val="90"/>
                <w:sz w:val="26"/>
              </w:rPr>
              <w:t xml:space="preserve">задачи </w:t>
            </w:r>
            <w:r>
              <w:rPr>
                <w:color w:val="9BA6CD"/>
                <w:w w:val="90"/>
                <w:sz w:val="26"/>
              </w:rPr>
              <w:t xml:space="preserve">към </w:t>
            </w:r>
            <w:r>
              <w:rPr>
                <w:color w:val="9BA6CD"/>
                <w:spacing w:val="-4"/>
                <w:sz w:val="26"/>
              </w:rPr>
              <w:t xml:space="preserve">терминалите.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Няма </w:t>
            </w:r>
            <w:r>
              <w:rPr>
                <w:color w:val="9BA6CD"/>
                <w:w w:val="90"/>
                <w:sz w:val="26"/>
              </w:rPr>
              <w:t xml:space="preserve">интернет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връзка.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Проверете </w:t>
            </w:r>
            <w:r>
              <w:rPr>
                <w:color w:val="9BA6CD"/>
                <w:w w:val="90"/>
                <w:sz w:val="26"/>
              </w:rPr>
              <w:t xml:space="preserve">интернет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връзката </w:t>
            </w:r>
            <w:r>
              <w:rPr>
                <w:color w:val="9BA6CD"/>
                <w:w w:val="90"/>
                <w:sz w:val="26"/>
              </w:rPr>
              <w:t xml:space="preserve">си.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картата </w:t>
            </w:r>
            <w:r>
              <w:rPr>
                <w:color w:val="FFFFFF"/>
                <w:w w:val="95"/>
                <w:sz w:val="26"/>
              </w:rPr>
              <w:t xml:space="preserve">не 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поставена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Поставете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картата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Файлът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не е </w:t>
            </w:r>
            <w:r>
              <w:rPr>
                <w:color w:val="9BA6CD"/>
                <w:sz w:val="26"/>
              </w:rPr>
              <w:t xml:space="preserve">опакован </w:t>
            </w:r>
            <w:r>
              <w:rPr>
                <w:color w:val="9BA6CD"/>
                <w:sz w:val="26"/>
              </w:rPr>
              <w:t xml:space="preserve">във </w:t>
            </w:r>
            <w:r>
              <w:rPr>
                <w:color w:val="9BA6CD"/>
                <w:sz w:val="26"/>
              </w:rPr>
              <w:t xml:space="preserve">формат </w:t>
            </w:r>
            <w:r>
              <w:rPr>
                <w:color w:val="9BA6CD"/>
                <w:sz w:val="26"/>
              </w:rPr>
              <w:t xml:space="preserve">ZIP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Зарежете </w:t>
            </w:r>
            <w:r>
              <w:rPr>
                <w:color w:val="9BA6CD"/>
                <w:w w:val="90"/>
                <w:sz w:val="26"/>
              </w:rPr>
              <w:t xml:space="preserve">файла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и </w:t>
            </w:r>
            <w:r>
              <w:rPr>
                <w:color w:val="9BA6CD"/>
                <w:w w:val="90"/>
                <w:sz w:val="26"/>
              </w:rPr>
              <w:t xml:space="preserve">се опитайте </w:t>
            </w:r>
            <w:r>
              <w:rPr>
                <w:color w:val="9BA6CD"/>
                <w:w w:val="90"/>
                <w:sz w:val="26"/>
              </w:rPr>
              <w:t xml:space="preserve">да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го </w:t>
            </w:r>
            <w:r>
              <w:rPr>
                <w:color w:val="9BA6CD"/>
                <w:w w:val="90"/>
                <w:sz w:val="26"/>
              </w:rPr>
              <w:t xml:space="preserve">изпратите </w:t>
            </w:r>
            <w:r>
              <w:rPr>
                <w:color w:val="9BA6CD"/>
                <w:w w:val="90"/>
                <w:sz w:val="26"/>
              </w:rPr>
              <w:t xml:space="preserve">отново.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не 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записана </w:t>
            </w:r>
            <w:r>
              <w:rPr>
                <w:color w:val="FFFFFF"/>
                <w:sz w:val="26"/>
              </w:rPr>
              <w:t xml:space="preserve">във </w:t>
            </w:r>
            <w:r>
              <w:rPr>
                <w:color w:val="FFFFFF"/>
                <w:sz w:val="26"/>
              </w:rPr>
              <w:t xml:space="preserve">формат </w:t>
            </w:r>
            <w:r>
              <w:rPr>
                <w:color w:val="FFFFFF"/>
                <w:sz w:val="26"/>
              </w:rPr>
              <w:t xml:space="preserve">ISO-XML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Конвертирайте </w:t>
            </w:r>
            <w:r>
              <w:rPr>
                <w:color w:val="FFFFFF"/>
                <w:w w:val="95"/>
                <w:sz w:val="26"/>
              </w:rPr>
              <w:t xml:space="preserve">го </w:t>
            </w:r>
            <w:r>
              <w:rPr>
                <w:color w:val="FFFFFF"/>
                <w:w w:val="95"/>
                <w:sz w:val="26"/>
              </w:rPr>
              <w:t xml:space="preserve">във </w:t>
            </w:r>
            <w:r>
              <w:rPr>
                <w:color w:val="FFFFFF"/>
                <w:w w:val="95"/>
                <w:sz w:val="26"/>
              </w:rPr>
              <w:t xml:space="preserve">формат </w:t>
            </w:r>
            <w:r>
              <w:rPr>
                <w:color w:val="FFFFFF"/>
                <w:w w:val="95"/>
                <w:sz w:val="26"/>
              </w:rPr>
              <w:t xml:space="preserve">ISO-XML. </w:t>
            </w:r>
            <w:r>
              <w:rPr>
                <w:color w:val="FFFFFF"/>
                <w:w w:val="95"/>
                <w:sz w:val="26"/>
              </w:rPr>
              <w:t xml:space="preserve">Други </w:t>
            </w:r>
            <w:r>
              <w:rPr>
                <w:color w:val="FFFFFF"/>
                <w:w w:val="95"/>
                <w:sz w:val="26"/>
              </w:rPr>
              <w:t xml:space="preserve">формати </w:t>
            </w:r>
            <w:r>
              <w:rPr>
                <w:color w:val="FFFFFF"/>
                <w:w w:val="95"/>
                <w:sz w:val="26"/>
              </w:rPr>
              <w:t xml:space="preserve">не могат да </w:t>
            </w:r>
            <w:r>
              <w:rPr>
                <w:color w:val="FFFFFF"/>
                <w:w w:val="95"/>
                <w:sz w:val="26"/>
              </w:rPr>
              <w:t xml:space="preserve">се </w:t>
            </w:r>
            <w:r>
              <w:rPr>
                <w:color w:val="FFFFFF"/>
                <w:w w:val="95"/>
                <w:sz w:val="26"/>
              </w:rPr>
              <w:t xml:space="preserve">конвертират, </w:t>
            </w:r>
            <w:r>
              <w:rPr>
                <w:color w:val="FFFFFF"/>
                <w:w w:val="95"/>
                <w:sz w:val="26"/>
              </w:rPr>
              <w:t xml:space="preserve">нито да </w:t>
            </w:r>
            <w:r>
              <w:rPr>
                <w:color w:val="FFFFFF"/>
                <w:w w:val="95"/>
                <w:sz w:val="26"/>
              </w:rPr>
              <w:t xml:space="preserve">се </w:t>
            </w:r>
            <w:r>
              <w:rPr>
                <w:color w:val="FFFFFF"/>
                <w:w w:val="95"/>
                <w:sz w:val="26"/>
              </w:rPr>
              <w:t xml:space="preserve">изпращат </w:t>
            </w:r>
            <w:r>
              <w:rPr>
                <w:color w:val="FFFFFF"/>
                <w:w w:val="95"/>
                <w:sz w:val="26"/>
              </w:rPr>
              <w:t xml:space="preserve">към </w:t>
            </w:r>
            <w:r>
              <w:rPr>
                <w:color w:val="FFFFFF"/>
                <w:spacing w:val="-2"/>
                <w:sz w:val="26"/>
              </w:rPr>
              <w:t xml:space="preserve">терминала.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Уебсайтът </w:t>
            </w:r>
            <w:r>
              <w:rPr>
                <w:color w:val="9BA6CD"/>
                <w:sz w:val="26"/>
              </w:rPr>
              <w:t xml:space="preserve">предоставя </w:t>
            </w:r>
            <w:r>
              <w:rPr>
                <w:color w:val="9BA6CD"/>
                <w:w w:val="95"/>
                <w:sz w:val="26"/>
              </w:rPr>
              <w:t xml:space="preserve">съобщение за </w:t>
            </w:r>
            <w:r>
              <w:rPr>
                <w:color w:val="9BA6CD"/>
                <w:w w:val="95"/>
                <w:sz w:val="26"/>
              </w:rPr>
              <w:t xml:space="preserve">грешка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Обърнете се към </w:t>
            </w:r>
            <w:r>
              <w:rPr>
                <w:color w:val="9BA6CD"/>
                <w:w w:val="95"/>
                <w:sz w:val="26"/>
              </w:rPr>
              <w:t xml:space="preserve">местния </w:t>
            </w:r>
            <w:r>
              <w:rPr>
                <w:color w:val="9BA6CD"/>
                <w:sz w:val="26"/>
              </w:rPr>
              <w:t xml:space="preserve">сервиз на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t xml:space="preserve">Отстраняване</w:t>
      </w:r>
      <w:r>
        <w:rPr>
          <w:color w:val="808285"/>
          <w:w w:val="95"/>
        </w:rPr>
        <w:lastRenderedPageBreak/>
        <w:t xml:space="preserve"> на </w:t>
      </w:r>
      <w:r>
        <w:rPr>
          <w:color w:val="808285"/>
          <w:spacing w:val="-2"/>
          <w:w w:val="95"/>
        </w:rPr>
        <w:t xml:space="preserve">проблеми с </w:t>
      </w:r>
      <w:r>
        <w:rPr>
          <w:color w:val="808285"/>
          <w:w w:val="95"/>
        </w:rPr>
        <w:t xml:space="preserve">разрешенията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Не е възможно </w:t>
            </w:r>
            <w:r>
              <w:rPr>
                <w:color w:val="9BA6CD"/>
                <w:w w:val="90"/>
                <w:sz w:val="26"/>
              </w:rPr>
              <w:t xml:space="preserve">да </w:t>
            </w:r>
            <w:r>
              <w:rPr>
                <w:color w:val="9BA6CD"/>
                <w:w w:val="90"/>
                <w:sz w:val="26"/>
              </w:rPr>
              <w:t xml:space="preserve">се </w:t>
            </w:r>
            <w:r>
              <w:rPr>
                <w:color w:val="9BA6CD"/>
                <w:w w:val="90"/>
                <w:sz w:val="26"/>
              </w:rPr>
              <w:t xml:space="preserve">даде информация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за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Въпросният </w:t>
            </w:r>
            <w:r>
              <w:rPr>
                <w:color w:val="9BA6CD"/>
                <w:w w:val="90"/>
                <w:sz w:val="26"/>
              </w:rPr>
              <w:t xml:space="preserve">потребител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няма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Не е възможно </w:t>
            </w:r>
            <w:r>
              <w:rPr>
                <w:color w:val="9BA6CD"/>
                <w:w w:val="90"/>
                <w:sz w:val="26"/>
              </w:rPr>
              <w:t xml:space="preserve">да </w:t>
            </w:r>
            <w:r>
              <w:rPr>
                <w:color w:val="9BA6CD"/>
                <w:w w:val="90"/>
                <w:sz w:val="26"/>
              </w:rPr>
              <w:t xml:space="preserve">се </w:t>
            </w:r>
            <w:r>
              <w:rPr>
                <w:color w:val="9BA6CD"/>
                <w:w w:val="90"/>
                <w:sz w:val="26"/>
              </w:rPr>
              <w:t xml:space="preserve">даде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разрешение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на </w:t>
            </w:r>
            <w:r>
              <w:rPr>
                <w:color w:val="9BA6CD"/>
                <w:w w:val="90"/>
                <w:sz w:val="26"/>
              </w:rPr>
              <w:t xml:space="preserve">други </w:t>
            </w:r>
            <w:r>
              <w:rPr>
                <w:color w:val="9BA6CD"/>
                <w:w w:val="90"/>
                <w:sz w:val="26"/>
              </w:rPr>
              <w:t xml:space="preserve">потребители </w:t>
            </w:r>
            <w:r>
              <w:rPr>
                <w:color w:val="9BA6CD"/>
                <w:w w:val="90"/>
                <w:sz w:val="26"/>
              </w:rPr>
              <w:t xml:space="preserve">или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на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правилно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на </w:t>
            </w:r>
            <w:r>
              <w:rPr>
                <w:color w:val="9BA6CD"/>
                <w:w w:val="90"/>
                <w:sz w:val="26"/>
              </w:rPr>
              <w:t xml:space="preserve">други </w:t>
            </w:r>
            <w:r>
              <w:rPr>
                <w:color w:val="9BA6CD"/>
                <w:w w:val="90"/>
                <w:sz w:val="26"/>
              </w:rPr>
              <w:t xml:space="preserve">потребители </w:t>
            </w:r>
            <w:r>
              <w:rPr>
                <w:color w:val="9BA6CD"/>
                <w:w w:val="90"/>
                <w:sz w:val="26"/>
              </w:rPr>
              <w:t xml:space="preserve">или </w:t>
            </w:r>
            <w:r>
              <w:rPr>
                <w:color w:val="9BA6CD"/>
                <w:w w:val="90"/>
                <w:sz w:val="26"/>
              </w:rPr>
              <w:t xml:space="preserve">да </w:t>
            </w:r>
            <w:r>
              <w:rPr>
                <w:color w:val="9BA6CD"/>
                <w:w w:val="90"/>
                <w:sz w:val="26"/>
              </w:rPr>
              <w:t xml:space="preserve">добавяте </w:t>
            </w:r>
            <w:r>
              <w:rPr>
                <w:color w:val="9BA6CD"/>
                <w:w w:val="90"/>
                <w:sz w:val="26"/>
              </w:rPr>
              <w:t xml:space="preserve">потребители, </w:t>
            </w:r>
            <w:r>
              <w:rPr>
                <w:color w:val="9BA6CD"/>
                <w:w w:val="90"/>
                <w:sz w:val="26"/>
              </w:rPr>
              <w:t xml:space="preserve">ако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те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добавяне на </w:t>
            </w:r>
            <w:r>
              <w:rPr>
                <w:color w:val="9BA6CD"/>
                <w:spacing w:val="-2"/>
                <w:sz w:val="26"/>
              </w:rPr>
              <w:t xml:space="preserve">потребители.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сметка.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не разполагат </w:t>
            </w:r>
            <w:r>
              <w:rPr>
                <w:color w:val="9BA6CD"/>
                <w:w w:val="95"/>
                <w:sz w:val="26"/>
              </w:rPr>
              <w:t xml:space="preserve">с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подходящ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Сметка на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Въпросният </w:t>
            </w:r>
            <w:r>
              <w:rPr>
                <w:color w:val="FFFFFF"/>
                <w:sz w:val="26"/>
              </w:rPr>
              <w:t xml:space="preserve">потребител </w:t>
            </w:r>
            <w:r>
              <w:rPr>
                <w:color w:val="FFFFFF"/>
                <w:sz w:val="26"/>
              </w:rPr>
              <w:t xml:space="preserve">има </w:t>
            </w:r>
            <w:r>
              <w:rPr>
                <w:color w:val="FFFFFF"/>
                <w:w w:val="95"/>
                <w:sz w:val="26"/>
              </w:rPr>
              <w:t xml:space="preserve">подходящ </w:t>
            </w:r>
            <w:r>
              <w:rPr>
                <w:color w:val="FFFFFF"/>
                <w:spacing w:val="-2"/>
                <w:sz w:val="26"/>
              </w:rPr>
              <w:t xml:space="preserve">акаунт в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Обърнете се към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местния </w:t>
            </w:r>
            <w:r>
              <w:rPr>
                <w:color w:val="FFFFFF"/>
                <w:sz w:val="26"/>
              </w:rPr>
              <w:t xml:space="preserve">сервиз на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t xml:space="preserve">Отстраняване</w:t>
      </w:r>
      <w:r>
        <w:rPr>
          <w:color w:val="808285"/>
          <w:spacing w:val="-2"/>
          <w:w w:val="95"/>
        </w:rPr>
        <w:lastRenderedPageBreak/>
        <w:t xml:space="preserve"> на </w:t>
      </w:r>
      <w:r>
        <w:rPr>
          <w:color w:val="808285"/>
          <w:spacing w:val="-2"/>
          <w:w w:val="95"/>
        </w:rPr>
        <w:t xml:space="preserve">проблеми с </w:t>
      </w:r>
      <w:r>
        <w:rPr>
          <w:color w:val="808285"/>
          <w:spacing w:val="-2"/>
          <w:w w:val="95"/>
        </w:rPr>
        <w:t xml:space="preserve">изпращането на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Неуспех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Възможна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Терминалът </w:t>
            </w:r>
            <w:r>
              <w:rPr>
                <w:color w:val="9BA6CD"/>
                <w:w w:val="90"/>
                <w:sz w:val="26"/>
              </w:rPr>
              <w:t xml:space="preserve">буферира </w:t>
            </w:r>
            <w:r>
              <w:rPr>
                <w:color w:val="9BA6CD"/>
                <w:sz w:val="26"/>
              </w:rPr>
              <w:t xml:space="preserve">данни, но не ги </w:t>
            </w:r>
            <w:r>
              <w:rPr>
                <w:color w:val="9BA6CD"/>
                <w:spacing w:val="-2"/>
                <w:sz w:val="26"/>
              </w:rPr>
              <w:t xml:space="preserve">изпраща.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Няма </w:t>
            </w:r>
            <w:r>
              <w:rPr>
                <w:color w:val="9BA6CD"/>
                <w:w w:val="90"/>
                <w:sz w:val="26"/>
              </w:rPr>
              <w:t xml:space="preserve">интернет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връзка.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Пропътувайте кратко разстояние, за да установите стабилна </w:t>
            </w:r>
            <w:r>
              <w:rPr>
                <w:color w:val="9BA6CD"/>
                <w:sz w:val="26"/>
              </w:rPr>
              <w:t xml:space="preserve">връзка с </w:t>
            </w:r>
            <w:r>
              <w:rPr>
                <w:color w:val="9BA6CD"/>
                <w:sz w:val="26"/>
              </w:rPr>
              <w:t xml:space="preserve">интернет.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Вижте Отстраняване на неизправности,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Свързаност с IsoMatch Mobile и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Свързаност с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Телематиката </w:t>
            </w:r>
            <w:r>
              <w:rPr>
                <w:color w:val="FFFFFF"/>
                <w:w w:val="90"/>
                <w:sz w:val="26"/>
              </w:rPr>
              <w:t xml:space="preserve">не е </w:t>
            </w:r>
            <w:r>
              <w:rPr>
                <w:color w:val="FFFFFF"/>
                <w:w w:val="90"/>
                <w:sz w:val="26"/>
              </w:rPr>
              <w:t xml:space="preserve">активирана </w:t>
            </w:r>
            <w:r>
              <w:rPr>
                <w:color w:val="FFFFFF"/>
                <w:w w:val="90"/>
                <w:sz w:val="26"/>
              </w:rPr>
              <w:t xml:space="preserve">на </w:t>
            </w:r>
            <w:r>
              <w:rPr>
                <w:color w:val="FFFFFF"/>
                <w:sz w:val="26"/>
              </w:rPr>
              <w:t xml:space="preserve">терминала.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в IsoMatch FarmCentre на </w:t>
            </w:r>
            <w:r>
              <w:rPr>
                <w:color w:val="FFFFFF"/>
                <w:w w:val="95"/>
                <w:sz w:val="26"/>
              </w:rPr>
              <w:t xml:space="preserve">терминала, като кликнете върху </w:t>
            </w:r>
            <w:r>
              <w:rPr>
                <w:color w:val="FFFFFF"/>
                <w:sz w:val="26"/>
              </w:rPr>
              <w:t xml:space="preserve">логото на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След това </w:t>
            </w:r>
            <w:r>
              <w:rPr>
                <w:color w:val="FFFFFF"/>
                <w:w w:val="90"/>
                <w:sz w:val="26"/>
              </w:rPr>
              <w:t xml:space="preserve">го </w:t>
            </w:r>
            <w:r>
              <w:rPr>
                <w:color w:val="FFFFFF"/>
                <w:w w:val="90"/>
                <w:sz w:val="26"/>
              </w:rPr>
              <w:t xml:space="preserve">разрешете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горния </w:t>
            </w:r>
            <w:r>
              <w:rPr>
                <w:color w:val="FFFFFF"/>
                <w:w w:val="90"/>
                <w:sz w:val="26"/>
              </w:rPr>
              <w:t xml:space="preserve">десен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 ъгъл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Връзката с </w:t>
            </w:r>
            <w:r>
              <w:rPr>
                <w:color w:val="9BA6CD"/>
                <w:sz w:val="26"/>
              </w:rPr>
              <w:t xml:space="preserve">интернет </w:t>
            </w:r>
            <w:r>
              <w:rPr>
                <w:color w:val="9BA6CD"/>
                <w:sz w:val="26"/>
              </w:rPr>
              <w:t xml:space="preserve">се осъществява с </w:t>
            </w:r>
            <w:r>
              <w:rPr>
                <w:color w:val="9BA6CD"/>
                <w:w w:val="90"/>
                <w:sz w:val="26"/>
              </w:rPr>
              <w:t xml:space="preserve">помощта на wifi </w:t>
            </w:r>
            <w:r>
              <w:rPr>
                <w:color w:val="9BA6CD"/>
                <w:w w:val="90"/>
                <w:sz w:val="26"/>
              </w:rPr>
              <w:t xml:space="preserve">ключ.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Уверете се, че интернет връзката е стабилна </w:t>
            </w:r>
            <w:r>
              <w:rPr>
                <w:color w:val="9BA6CD"/>
                <w:w w:val="90"/>
                <w:sz w:val="26"/>
              </w:rPr>
              <w:t xml:space="preserve">с </w:t>
            </w:r>
            <w:r>
              <w:rPr>
                <w:color w:val="9BA6CD"/>
                <w:w w:val="90"/>
                <w:sz w:val="26"/>
              </w:rPr>
              <w:t xml:space="preserve">мобилна </w:t>
            </w:r>
            <w:r>
              <w:rPr>
                <w:color w:val="9BA6CD"/>
                <w:w w:val="90"/>
                <w:sz w:val="26"/>
              </w:rPr>
              <w:t xml:space="preserve">гореща точка </w:t>
            </w:r>
            <w:r>
              <w:rPr>
                <w:color w:val="9BA6CD"/>
                <w:w w:val="90"/>
                <w:sz w:val="26"/>
              </w:rPr>
              <w:t xml:space="preserve">или </w:t>
            </w:r>
            <w:r>
              <w:rPr>
                <w:color w:val="9BA6CD"/>
                <w:w w:val="90"/>
                <w:sz w:val="26"/>
              </w:rPr>
              <w:t xml:space="preserve">в близост </w:t>
            </w:r>
            <w:r>
              <w:rPr>
                <w:color w:val="9BA6CD"/>
                <w:w w:val="90"/>
                <w:sz w:val="26"/>
              </w:rPr>
              <w:t xml:space="preserve">до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рутер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Нулиране на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маршрутизатора.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Свържете се с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местния </w:t>
            </w:r>
            <w:r>
              <w:rPr>
                <w:color w:val="9BA6CD"/>
                <w:sz w:val="26"/>
              </w:rPr>
              <w:t xml:space="preserve">сервиз 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Почистване</w:t>
      </w:r>
      <w:bookmarkStart w:name="_bookmark190" w:id="191"/>
      <w:bookmarkEnd w:id="191"/>
      <w:r>
        <w:rPr>
          <w:color w:val="808285"/>
          <w:w w:val="85"/>
        </w:rPr>
        <w:t xml:space="preserve"> и </w:t>
      </w:r>
      <w:r>
        <w:rPr>
          <w:color w:val="808285"/>
          <w:spacing w:val="-2"/>
          <w:w w:val="85"/>
        </w:rPr>
        <w:t xml:space="preserve">съхранение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Тази </w:t>
      </w:r>
      <w:r>
        <w:rPr>
          <w:w w:val="90"/>
        </w:rPr>
        <w:t xml:space="preserve">глава </w:t>
      </w:r>
      <w:r>
        <w:rPr>
          <w:w w:val="90"/>
        </w:rPr>
        <w:t xml:space="preserve">съдържа </w:t>
      </w:r>
      <w:r>
        <w:rPr>
          <w:w w:val="90"/>
        </w:rPr>
        <w:t xml:space="preserve">инструкции </w:t>
      </w:r>
      <w:r>
        <w:rPr>
          <w:w w:val="90"/>
        </w:rPr>
        <w:t xml:space="preserve">за </w:t>
      </w:r>
      <w:r>
        <w:rPr>
          <w:w w:val="90"/>
        </w:rPr>
        <w:t xml:space="preserve">почистване </w:t>
      </w:r>
      <w:r>
        <w:rPr>
          <w:w w:val="90"/>
        </w:rPr>
        <w:t xml:space="preserve">и </w:t>
      </w:r>
      <w:r>
        <w:rPr>
          <w:w w:val="90"/>
        </w:rPr>
        <w:t xml:space="preserve">съхранение </w:t>
      </w:r>
      <w:r>
        <w:rPr>
          <w:w w:val="90"/>
        </w:rPr>
        <w:t xml:space="preserve">на </w:t>
      </w:r>
      <w:r>
        <w:rPr>
          <w:spacing w:val="-2"/>
          <w:w w:val="90"/>
        </w:rPr>
        <w:t xml:space="preserve">продукта/машината.</w:t>
      </w:r>
    </w:p>
    <w:p>
      <w:pPr>
        <w:pStyle w:val="Heading4"/>
        <w:spacing w:before="260"/>
      </w:pPr>
      <w:r>
        <w:rPr>
          <w:w w:val="90"/>
        </w:rPr>
        <w:t xml:space="preserve">Почистване на </w:t>
      </w:r>
      <w:r>
        <w:rPr>
          <w:spacing w:val="-2"/>
          <w:w w:val="90"/>
        </w:rPr>
        <w:t xml:space="preserve">продукта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Поддържайте </w:t>
      </w:r>
      <w:r>
        <w:rPr>
          <w:w w:val="90"/>
          <w:sz w:val="26"/>
        </w:rPr>
        <w:t xml:space="preserve">продукта </w:t>
      </w:r>
      <w:r>
        <w:rPr>
          <w:w w:val="90"/>
          <w:sz w:val="26"/>
        </w:rPr>
        <w:t xml:space="preserve">чист </w: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всякакви </w:t>
      </w:r>
      <w:r>
        <w:rPr>
          <w:spacing w:val="-2"/>
          <w:w w:val="90"/>
          <w:sz w:val="26"/>
        </w:rPr>
        <w:t xml:space="preserve">условия.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Почиствайте </w:t>
      </w:r>
      <w:r>
        <w:rPr>
          <w:w w:val="90"/>
          <w:sz w:val="26"/>
        </w:rPr>
        <w:t xml:space="preserve">продукта </w:t>
      </w:r>
      <w:r>
        <w:rPr>
          <w:w w:val="90"/>
          <w:sz w:val="26"/>
        </w:rPr>
        <w:t xml:space="preserve">със </w:t>
      </w:r>
      <w:r>
        <w:rPr>
          <w:w w:val="90"/>
          <w:sz w:val="26"/>
        </w:rPr>
        <w:t xml:space="preserve">суха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леко </w:t>
      </w:r>
      <w:r>
        <w:rPr>
          <w:w w:val="90"/>
          <w:sz w:val="26"/>
        </w:rPr>
        <w:t xml:space="preserve">навлажнена </w:t>
      </w:r>
      <w:r>
        <w:rPr>
          <w:spacing w:val="-2"/>
          <w:w w:val="90"/>
          <w:sz w:val="26"/>
        </w:rPr>
        <w:t xml:space="preserve">кърпа.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Почистване на </w:t>
      </w:r>
      <w:r>
        <w:rPr>
          <w:w w:val="85"/>
        </w:rPr>
        <w:t xml:space="preserve">кабели </w:t>
      </w:r>
      <w:r>
        <w:rPr>
          <w:w w:val="85"/>
        </w:rPr>
        <w:t xml:space="preserve">и </w:t>
      </w:r>
      <w:r>
        <w:rPr>
          <w:spacing w:val="-2"/>
          <w:w w:val="85"/>
        </w:rPr>
        <w:t xml:space="preserve">съединители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Не </w:t>
      </w:r>
      <w:r>
        <w:rPr>
          <w:w w:val="95"/>
          <w:sz w:val="26"/>
        </w:rPr>
        <w:t xml:space="preserve">почиствайте </w:t>
      </w:r>
      <w:r>
        <w:rPr>
          <w:w w:val="95"/>
          <w:sz w:val="26"/>
        </w:rPr>
        <w:t xml:space="preserve">кабелите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съединителите </w:t>
      </w:r>
      <w:r>
        <w:rPr>
          <w:w w:val="95"/>
          <w:sz w:val="26"/>
        </w:rPr>
        <w:t xml:space="preserve">с </w:t>
      </w:r>
      <w:r>
        <w:rPr>
          <w:spacing w:val="-2"/>
          <w:w w:val="95"/>
          <w:sz w:val="26"/>
        </w:rPr>
        <w:t xml:space="preserve">вода.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Почистете </w:t>
      </w:r>
      <w:r>
        <w:rPr>
          <w:w w:val="90"/>
          <w:sz w:val="26"/>
        </w:rPr>
        <w:t xml:space="preserve">кабелите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съединителите </w:t>
      </w:r>
      <w:r>
        <w:rPr>
          <w:w w:val="90"/>
          <w:sz w:val="26"/>
        </w:rPr>
        <w:t xml:space="preserve">със </w:t>
      </w:r>
      <w:r>
        <w:rPr>
          <w:w w:val="90"/>
          <w:sz w:val="26"/>
        </w:rPr>
        <w:t xml:space="preserve">суха </w:t>
      </w:r>
      <w:r>
        <w:rPr>
          <w:spacing w:val="-2"/>
          <w:w w:val="90"/>
          <w:sz w:val="26"/>
        </w:rPr>
        <w:t xml:space="preserve">кърпа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Съхранение на </w:t>
      </w:r>
      <w:r>
        <w:rPr>
          <w:spacing w:val="-2"/>
          <w:w w:val="95"/>
        </w:rPr>
        <w:t xml:space="preserve">продукта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Когато </w:t>
      </w:r>
      <w:r>
        <w:rPr>
          <w:w w:val="90"/>
          <w:sz w:val="26"/>
        </w:rPr>
        <w:t xml:space="preserve">продуктът/машината </w:t>
      </w:r>
      <w:r>
        <w:rPr>
          <w:w w:val="90"/>
          <w:sz w:val="26"/>
        </w:rPr>
        <w:t xml:space="preserve">не е </w:t>
      </w:r>
      <w:r>
        <w:rPr>
          <w:w w:val="90"/>
          <w:sz w:val="26"/>
        </w:rPr>
        <w:t xml:space="preserve">монтиран/а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трактора, </w:t>
      </w:r>
      <w:r>
        <w:rPr>
          <w:w w:val="90"/>
          <w:sz w:val="26"/>
        </w:rPr>
        <w:t xml:space="preserve">го </w:t>
      </w:r>
      <w:r>
        <w:rPr>
          <w:w w:val="90"/>
          <w:sz w:val="26"/>
        </w:rPr>
        <w:t xml:space="preserve">съхранявайте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сухо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чисто </w:t>
      </w:r>
      <w:r>
        <w:rPr>
          <w:w w:val="90"/>
          <w:sz w:val="26"/>
        </w:rPr>
        <w:t xml:space="preserve">място. </w:t>
      </w:r>
      <w:r>
        <w:rPr>
          <w:w w:val="90"/>
          <w:sz w:val="26"/>
        </w:rPr>
        <w:t xml:space="preserve">Спазвайте </w:t>
      </w:r>
      <w:r>
        <w:rPr>
          <w:w w:val="95"/>
          <w:sz w:val="26"/>
        </w:rPr>
        <w:t xml:space="preserve">температурния диапазон на околната среда за съхранение.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Изхвърляне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Когато </w:t>
      </w:r>
      <w:r>
        <w:rPr>
          <w:w w:val="90"/>
        </w:rPr>
        <w:t xml:space="preserve">функционалният </w:t>
      </w:r>
      <w:r>
        <w:rPr>
          <w:w w:val="90"/>
        </w:rPr>
        <w:t xml:space="preserve">живот на </w:t>
      </w:r>
      <w:r>
        <w:rPr>
          <w:w w:val="90"/>
        </w:rPr>
        <w:t xml:space="preserve">този </w:t>
      </w:r>
      <w:r>
        <w:rPr>
          <w:w w:val="90"/>
        </w:rPr>
        <w:t xml:space="preserve">продукт </w:t>
      </w:r>
      <w:r>
        <w:rPr>
          <w:w w:val="90"/>
        </w:rPr>
        <w:t xml:space="preserve">изтече, </w:t>
      </w:r>
      <w:r>
        <w:rPr>
          <w:w w:val="90"/>
        </w:rPr>
        <w:t xml:space="preserve">той </w:t>
      </w:r>
      <w:r>
        <w:rPr>
          <w:w w:val="90"/>
        </w:rPr>
        <w:t xml:space="preserve">трябва </w:t>
      </w:r>
      <w:r>
        <w:rPr>
          <w:w w:val="90"/>
        </w:rPr>
        <w:t xml:space="preserve">да </w:t>
      </w:r>
      <w:r>
        <w:rPr>
          <w:w w:val="90"/>
        </w:rPr>
        <w:t xml:space="preserve">бъде </w:t>
      </w:r>
      <w:r>
        <w:rPr>
          <w:w w:val="90"/>
        </w:rPr>
        <w:t xml:space="preserve">изхвърлен по </w:t>
      </w:r>
      <w:r>
        <w:rPr>
          <w:w w:val="90"/>
        </w:rPr>
        <w:t xml:space="preserve">екологосъобразен </w:t>
      </w:r>
      <w:r>
        <w:rPr>
          <w:w w:val="90"/>
        </w:rPr>
        <w:t xml:space="preserve">начин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Изхвърляйте </w:t>
      </w:r>
      <w:r>
        <w:rPr>
          <w:w w:val="90"/>
          <w:sz w:val="26"/>
        </w:rPr>
        <w:t xml:space="preserve">частите на </w:t>
      </w:r>
      <w:r>
        <w:rPr>
          <w:w w:val="90"/>
          <w:sz w:val="26"/>
        </w:rPr>
        <w:t xml:space="preserve">устройството </w:t>
      </w:r>
      <w:r>
        <w:rPr>
          <w:w w:val="90"/>
          <w:sz w:val="26"/>
        </w:rPr>
        <w:t xml:space="preserve">по </w:t>
      </w:r>
      <w:r>
        <w:rPr>
          <w:w w:val="90"/>
          <w:sz w:val="26"/>
        </w:rPr>
        <w:t xml:space="preserve">правилния </w:t>
      </w:r>
      <w:r>
        <w:rPr>
          <w:spacing w:val="-4"/>
          <w:w w:val="90"/>
          <w:sz w:val="26"/>
        </w:rPr>
        <w:t xml:space="preserve">начин.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Спазвайте </w:t>
      </w:r>
      <w:r>
        <w:rPr>
          <w:w w:val="90"/>
          <w:sz w:val="26"/>
        </w:rPr>
        <w:t xml:space="preserve">местните </w:t>
      </w:r>
      <w:r>
        <w:rPr>
          <w:spacing w:val="-2"/>
          <w:w w:val="90"/>
          <w:sz w:val="26"/>
        </w:rPr>
        <w:t xml:space="preserve">правила.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Пластмаси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Изхвърляйте </w:t>
      </w:r>
      <w:r>
        <w:rPr>
          <w:w w:val="90"/>
          <w:sz w:val="26"/>
        </w:rPr>
        <w:t xml:space="preserve">пластмасата </w:t>
      </w:r>
      <w:r>
        <w:rPr>
          <w:w w:val="90"/>
          <w:sz w:val="26"/>
        </w:rPr>
        <w:t xml:space="preserve">като </w:t>
      </w:r>
      <w:r>
        <w:rPr>
          <w:w w:val="90"/>
          <w:sz w:val="26"/>
        </w:rPr>
        <w:t xml:space="preserve">нормален </w:t>
      </w:r>
      <w:r>
        <w:rPr>
          <w:w w:val="90"/>
          <w:sz w:val="26"/>
        </w:rPr>
        <w:t xml:space="preserve">отпадък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съответствие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местните </w:t>
      </w:r>
      <w:r>
        <w:rPr>
          <w:spacing w:val="-2"/>
          <w:w w:val="90"/>
          <w:sz w:val="26"/>
        </w:rPr>
        <w:t xml:space="preserve">правила.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Метал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Изпратете </w:t>
      </w:r>
      <w:r>
        <w:rPr>
          <w:w w:val="90"/>
          <w:sz w:val="26"/>
        </w:rPr>
        <w:t xml:space="preserve">метала </w:t>
      </w:r>
      <w:r>
        <w:rPr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съоръжение за </w:t>
      </w:r>
      <w:r>
        <w:rPr>
          <w:w w:val="90"/>
          <w:sz w:val="26"/>
        </w:rPr>
        <w:t xml:space="preserve">рециклиране на </w:t>
      </w:r>
      <w:r>
        <w:rPr>
          <w:w w:val="90"/>
          <w:sz w:val="26"/>
        </w:rPr>
        <w:t xml:space="preserve">метали.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Печатна </w:t>
      </w:r>
      <w:r>
        <w:rPr>
          <w:spacing w:val="-2"/>
          <w:w w:val="95"/>
        </w:rPr>
        <w:t xml:space="preserve">платка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Изпратете електрониката в специализирана инсталация за рециклиране или я върнете на производителя, който ще </w:t>
      </w:r>
      <w:r>
        <w:rPr>
          <w:w w:val="95"/>
          <w:sz w:val="26"/>
        </w:rPr>
        <w:t xml:space="preserve">я </w:t>
      </w:r>
      <w:r>
        <w:rPr>
          <w:w w:val="95"/>
          <w:sz w:val="26"/>
        </w:rPr>
        <w:t xml:space="preserve">обезвреди по </w:t>
      </w:r>
      <w:r>
        <w:rPr>
          <w:w w:val="95"/>
          <w:sz w:val="26"/>
        </w:rPr>
        <w:t xml:space="preserve">екологосъобразен </w:t>
      </w:r>
      <w:r>
        <w:rPr>
          <w:w w:val="95"/>
          <w:sz w:val="26"/>
        </w:rPr>
        <w:t xml:space="preserve">начин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Оригинална </w:t>
      </w:r>
      <w:r>
        <w:rPr>
          <w:color w:val="808285"/>
          <w:w w:val="90"/>
        </w:rPr>
        <w:t xml:space="preserve">ЕО </w:t>
      </w:r>
      <w:r>
        <w:rPr>
          <w:color w:val="808285"/>
          <w:w w:val="90"/>
        </w:rPr>
        <w:t xml:space="preserve">декларация</w:t>
      </w:r>
      <w:r>
        <w:rPr>
          <w:color w:val="808285"/>
          <w:w w:val="90"/>
        </w:rPr>
        <w:t xml:space="preserve"> за </w:t>
      </w:r>
      <w:r>
        <w:rPr>
          <w:color w:val="808285"/>
          <w:spacing w:val="-2"/>
          <w:w w:val="90"/>
        </w:rPr>
        <w:t xml:space="preserve">съответствие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Нидерландия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декларира </w:t>
      </w:r>
      <w:r>
        <w:rPr>
          <w:w w:val="90"/>
        </w:rPr>
        <w:t xml:space="preserve">с </w:t>
      </w:r>
      <w:r>
        <w:rPr>
          <w:w w:val="90"/>
        </w:rPr>
        <w:t xml:space="preserve">пълна </w:t>
      </w:r>
      <w:r>
        <w:rPr>
          <w:w w:val="90"/>
        </w:rPr>
        <w:t xml:space="preserve">отговорност, </w:t>
      </w:r>
      <w:r>
        <w:rPr>
          <w:w w:val="90"/>
        </w:rPr>
        <w:t xml:space="preserve">че </w:t>
      </w:r>
      <w:r>
        <w:rPr>
          <w:spacing w:val="-2"/>
          <w:w w:val="90"/>
        </w:rPr>
        <w:t xml:space="preserve">продуктът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във </w:t>
      </w:r>
      <w:r>
        <w:rPr>
          <w:rFonts w:ascii="Century Gothic"/>
          <w:b/>
          <w:color w:val="808285"/>
          <w:w w:val="95"/>
          <w:sz w:val="26"/>
        </w:rPr>
        <w:t xml:space="preserve">всички </w:t>
      </w:r>
      <w:r>
        <w:rPr>
          <w:rFonts w:ascii="Century Gothic"/>
          <w:b/>
          <w:color w:val="808285"/>
          <w:w w:val="95"/>
          <w:sz w:val="26"/>
        </w:rPr>
        <w:t xml:space="preserve">варианти </w:t>
      </w:r>
      <w:r>
        <w:rPr>
          <w:rFonts w:ascii="Century Gothic"/>
          <w:b/>
          <w:color w:val="808285"/>
          <w:w w:val="95"/>
          <w:sz w:val="26"/>
        </w:rPr>
        <w:t xml:space="preserve">и </w:t>
      </w:r>
      <w:r>
        <w:rPr>
          <w:rFonts w:ascii="Century Gothic"/>
          <w:b/>
          <w:color w:val="808285"/>
          <w:w w:val="95"/>
          <w:sz w:val="26"/>
        </w:rPr>
        <w:t xml:space="preserve">неговите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аксесоари</w:t>
      </w:r>
    </w:p>
    <w:p>
      <w:pPr>
        <w:spacing w:before="109"/>
        <w:ind w:start="590"/>
      </w:pPr>
      <w:r>
        <w:rPr>
          <w:w w:val="90"/>
        </w:rPr>
        <w:t xml:space="preserve">е </w:t>
      </w:r>
      <w:r>
        <w:rPr>
          <w:w w:val="90"/>
        </w:rPr>
        <w:t xml:space="preserve">в</w:t>
      </w:r>
      <w:r>
        <w:rPr>
          <w:w w:val="90"/>
        </w:rPr>
        <w:t xml:space="preserve"> съответствие </w:t>
      </w:r>
      <w:r>
        <w:rPr>
          <w:w w:val="90"/>
        </w:rPr>
        <w:t xml:space="preserve">със </w:t>
      </w:r>
      <w:r>
        <w:rPr>
          <w:w w:val="90"/>
        </w:rPr>
        <w:t xml:space="preserve">следните </w:t>
      </w:r>
      <w:r>
        <w:rPr>
          <w:spacing w:val="-2"/>
          <w:w w:val="90"/>
        </w:rPr>
        <w:t xml:space="preserve">разпоредби на </w:t>
      </w:r>
      <w:r>
        <w:rPr>
          <w:w w:val="90"/>
        </w:rPr>
        <w:t xml:space="preserve">ЕС</w:t>
      </w:r>
      <w:r>
        <w:rPr>
          <w:w w:val="90"/>
        </w:rPr>
        <w:t xml:space="preserve">:</w:t>
      </w:r>
    </w:p>
    <w:p>
      <w:pPr>
        <w:spacing w:before="45"/>
        <w:ind w:start="590"/>
      </w:pPr>
      <w:r>
        <w:rPr>
          <w:w w:val="90"/>
        </w:rPr>
        <w:t xml:space="preserve">Директива </w:t>
      </w:r>
      <w:r>
        <w:rPr>
          <w:w w:val="90"/>
        </w:rPr>
        <w:t xml:space="preserve">2014/53/ЕС </w:t>
      </w:r>
      <w:r>
        <w:rPr>
          <w:w w:val="90"/>
        </w:rPr>
        <w:t xml:space="preserve">- </w:t>
      </w:r>
      <w:r>
        <w:rPr>
          <w:w w:val="90"/>
        </w:rPr>
        <w:t xml:space="preserve">Директива за </w:t>
      </w:r>
      <w:r>
        <w:rPr>
          <w:w w:val="90"/>
        </w:rPr>
        <w:t xml:space="preserve">радиооборудването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Член </w:t>
      </w:r>
      <w:r>
        <w:rPr>
          <w:w w:val="85"/>
        </w:rPr>
        <w:t xml:space="preserve">3.</w:t>
      </w:r>
      <w:r>
        <w:rPr>
          <w:w w:val="85"/>
        </w:rPr>
        <w:t xml:space="preserve">1а </w:t>
      </w:r>
      <w:r>
        <w:rPr>
          <w:spacing w:val="-2"/>
          <w:w w:val="85"/>
        </w:rPr>
        <w:t xml:space="preserve">Здравеопазване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Член </w:t>
      </w:r>
      <w:r>
        <w:rPr>
          <w:w w:val="85"/>
        </w:rPr>
        <w:t xml:space="preserve">3.</w:t>
      </w:r>
      <w:r>
        <w:rPr>
          <w:w w:val="85"/>
        </w:rPr>
        <w:t xml:space="preserve">1а </w:t>
      </w:r>
      <w:r>
        <w:rPr>
          <w:w w:val="85"/>
        </w:rPr>
        <w:t xml:space="preserve">Електрическа </w:t>
      </w:r>
      <w:r>
        <w:rPr>
          <w:spacing w:val="-2"/>
          <w:w w:val="85"/>
        </w:rPr>
        <w:t xml:space="preserve">безопасност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Член </w:t>
      </w:r>
      <w:r>
        <w:rPr>
          <w:w w:val="85"/>
        </w:rPr>
        <w:t xml:space="preserve">3.</w:t>
      </w:r>
      <w:r>
        <w:rPr>
          <w:w w:val="85"/>
        </w:rPr>
        <w:t xml:space="preserve">1б </w:t>
      </w:r>
      <w:r>
        <w:rPr>
          <w:spacing w:val="-5"/>
          <w:w w:val="85"/>
        </w:rPr>
        <w:t xml:space="preserve">ЕМС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Член </w:t>
      </w:r>
      <w:r>
        <w:rPr>
          <w:w w:val="90"/>
        </w:rPr>
        <w:t xml:space="preserve">3.</w:t>
      </w:r>
      <w:r>
        <w:rPr>
          <w:w w:val="90"/>
        </w:rPr>
        <w:t xml:space="preserve">2 </w:t>
      </w:r>
      <w:r>
        <w:rPr>
          <w:spacing w:val="-2"/>
          <w:w w:val="90"/>
        </w:rPr>
        <w:t xml:space="preserve">Радиочестотен спектър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септември </w:t>
      </w:r>
      <w:r w:rsidRPr="004D1E02">
        <w:rPr>
          <w:sz w:val="20"/>
          <w:lang w:val="nl-NL"/>
        </w:rPr>
        <w:t xml:space="preserve">2021 г.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Управляващ </w:t>
      </w:r>
      <w:r>
        <w:rPr>
          <w:w w:val="95"/>
          <w:sz w:val="20"/>
        </w:rPr>
        <w:t xml:space="preserve">директор </w:t>
      </w:r>
      <w:r>
        <w:rPr>
          <w:w w:val="95"/>
          <w:sz w:val="20"/>
        </w:rPr>
        <w:t xml:space="preserve">и </w:t>
      </w:r>
      <w:r>
        <w:rPr>
          <w:w w:val="95"/>
          <w:sz w:val="20"/>
        </w:rPr>
        <w:t xml:space="preserve">упълномощен </w:t>
      </w:r>
      <w:r>
        <w:rPr>
          <w:spacing w:val="-2"/>
          <w:w w:val="95"/>
          <w:sz w:val="20"/>
        </w:rPr>
        <w:t xml:space="preserve">представител*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*лице, </w:t>
      </w:r>
      <w:r>
        <w:rPr>
          <w:w w:val="90"/>
          <w:sz w:val="16"/>
        </w:rPr>
        <w:t xml:space="preserve">което </w:t>
      </w:r>
      <w:r>
        <w:rPr>
          <w:w w:val="90"/>
          <w:sz w:val="16"/>
        </w:rPr>
        <w:t xml:space="preserve">отговаря </w:t>
      </w:r>
      <w:r>
        <w:rPr>
          <w:w w:val="90"/>
          <w:sz w:val="16"/>
        </w:rPr>
        <w:t xml:space="preserve">за </w:t>
      </w:r>
      <w:r>
        <w:rPr>
          <w:w w:val="90"/>
          <w:sz w:val="16"/>
        </w:rPr>
        <w:t xml:space="preserve">съставянето на </w:t>
      </w:r>
      <w:r>
        <w:rPr>
          <w:w w:val="90"/>
          <w:sz w:val="16"/>
        </w:rPr>
        <w:t xml:space="preserve">техническото </w:t>
      </w:r>
      <w:r>
        <w:rPr>
          <w:w w:val="90"/>
          <w:sz w:val="16"/>
        </w:rPr>
        <w:t xml:space="preserve">досие </w:t>
      </w:r>
      <w:r>
        <w:rPr>
          <w:w w:val="90"/>
          <w:sz w:val="16"/>
        </w:rPr>
        <w:t xml:space="preserve">и </w:t>
      </w:r>
      <w:r>
        <w:rPr>
          <w:w w:val="90"/>
          <w:sz w:val="16"/>
        </w:rPr>
        <w:t xml:space="preserve">пребивава </w:t>
      </w:r>
      <w:r>
        <w:rPr>
          <w:w w:val="90"/>
          <w:sz w:val="16"/>
        </w:rPr>
        <w:t xml:space="preserve">в </w:t>
      </w:r>
      <w:r>
        <w:rPr>
          <w:w w:val="90"/>
          <w:sz w:val="16"/>
        </w:rPr>
        <w:t xml:space="preserve">Европейската </w:t>
      </w:r>
      <w:r>
        <w:rPr>
          <w:w w:val="90"/>
          <w:sz w:val="16"/>
        </w:rPr>
        <w:t xml:space="preserve">общност. </w:t>
      </w:r>
      <w:r>
        <w:rPr>
          <w:w w:val="90"/>
          <w:sz w:val="16"/>
        </w:rPr>
        <w:t xml:space="preserve">Вижте </w:t>
      </w:r>
      <w:r>
        <w:rPr>
          <w:w w:val="90"/>
          <w:sz w:val="16"/>
        </w:rPr>
        <w:t xml:space="preserve">адреса </w:t>
      </w:r>
      <w:r>
        <w:rPr>
          <w:spacing w:val="-2"/>
          <w:w w:val="90"/>
          <w:sz w:val="16"/>
        </w:rPr>
        <w:t xml:space="preserve">по-горе.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Диаграма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диаграма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Почистване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връзка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Арматурно табло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Размери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Изхвърляне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Износ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износ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Флот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Географска ограда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графика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Внос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внос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 </w:t>
      </w:r>
      <w:r>
        <w:t xml:space="preserve">адрес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Машинни </w:t>
      </w:r>
      <w:r>
        <w:t xml:space="preserve">данни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машинни </w:t>
      </w:r>
      <w:r>
        <w:rPr>
          <w:w w:val="95"/>
        </w:rPr>
        <w:t xml:space="preserve">данни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Машини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Карта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Монтаж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Работна </w:t>
      </w:r>
      <w:r>
        <w:rPr>
          <w:w w:val="90"/>
        </w:rPr>
        <w:t xml:space="preserve">температура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лични </w:t>
      </w:r>
      <w:r>
        <w:rPr>
          <w:w w:val="90"/>
        </w:rPr>
        <w:t xml:space="preserve">данни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позиция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захранване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Профил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Освежаване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освежаване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регистрация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безопасност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Информация за </w:t>
      </w:r>
      <w:r>
        <w:rPr>
          <w:w w:val="90"/>
        </w:rPr>
        <w:t xml:space="preserve">безопасност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 </w:t>
      </w:r>
      <w:r>
        <w:t xml:space="preserve">карта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резервни </w:t>
      </w:r>
      <w:r>
        <w:rPr>
          <w:w w:val="90"/>
        </w:rPr>
        <w:t xml:space="preserve">части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съхранение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Температура на </w:t>
      </w:r>
      <w:r>
        <w:rPr>
          <w:w w:val="90"/>
        </w:rPr>
        <w:t xml:space="preserve">съхранение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Съхраняване на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Символи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Целева </w:t>
      </w:r>
      <w:r>
        <w:rPr>
          <w:w w:val="95"/>
        </w:rPr>
        <w:t xml:space="preserve">група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техническа </w:t>
      </w:r>
      <w:r>
        <w:rPr>
          <w:w w:val="90"/>
        </w:rPr>
        <w:t xml:space="preserve">неизправност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Технически </w:t>
      </w:r>
      <w:r>
        <w:rPr>
          <w:w w:val="90"/>
        </w:rPr>
        <w:t xml:space="preserve">спецификации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температурен </w:t>
      </w:r>
      <w:r>
        <w:rPr>
          <w:w w:val="90"/>
        </w:rPr>
        <w:t xml:space="preserve">диапазон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Проследяване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Отстраняване на неизправности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версия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docId:DA5EEBD44942FB9F0DC87A7C8354143F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